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2320" w14:textId="77777777" w:rsidR="00C658FB" w:rsidRPr="00AB7C37" w:rsidRDefault="00D131A0" w:rsidP="00D131A0">
      <w:pPr>
        <w:rPr>
          <w:rFonts w:asciiTheme="minorHAnsi" w:hAnsiTheme="minorHAnsi" w:cstheme="minorHAnsi"/>
          <w:sz w:val="36"/>
        </w:rPr>
        <w:sectPr w:rsidR="00C658FB" w:rsidRPr="00AB7C37">
          <w:type w:val="continuous"/>
          <w:pgSz w:w="16840" w:h="11910" w:orient="landscape"/>
          <w:pgMar w:top="0" w:right="220" w:bottom="0" w:left="0" w:header="720" w:footer="720" w:gutter="0"/>
          <w:cols w:space="720"/>
        </w:sectPr>
      </w:pPr>
      <w:r w:rsidRPr="00AB7C37">
        <w:rPr>
          <w:rFonts w:asciiTheme="minorHAnsi" w:hAnsiTheme="minorHAnsi" w:cstheme="minorHAnsi"/>
          <w:noProof/>
          <w:lang w:eastAsia="en-GB"/>
        </w:rPr>
        <w:drawing>
          <wp:anchor distT="0" distB="0" distL="114300" distR="114300" simplePos="0" relativeHeight="487592448" behindDoc="1" locked="0" layoutInCell="1" allowOverlap="1" wp14:anchorId="548B5D7F" wp14:editId="018EB086">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D7CD5" w14:textId="77777777" w:rsidR="00C658FB" w:rsidRPr="00AB7C37" w:rsidRDefault="00D131A0">
      <w:pPr>
        <w:pStyle w:val="BodyText"/>
        <w:rPr>
          <w:rFonts w:asciiTheme="minorHAnsi" w:hAnsiTheme="minorHAnsi" w:cstheme="minorHAnsi"/>
          <w:b/>
          <w:sz w:val="20"/>
        </w:rPr>
      </w:pPr>
      <w:r w:rsidRPr="00AB7C37">
        <w:rPr>
          <w:rFonts w:asciiTheme="minorHAnsi" w:hAnsiTheme="minorHAnsi" w:cstheme="minorHAnsi"/>
          <w:noProof/>
          <w:lang w:eastAsia="en-GB"/>
        </w:rPr>
        <w:lastRenderedPageBreak/>
        <w:drawing>
          <wp:anchor distT="0" distB="0" distL="114300" distR="114300" simplePos="0" relativeHeight="487593472" behindDoc="1" locked="0" layoutInCell="1" allowOverlap="1" wp14:anchorId="5A16C0EC" wp14:editId="35F3F913">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ADB1C" w14:textId="77777777" w:rsidR="00C658FB" w:rsidRPr="00AB7C37" w:rsidRDefault="00C658FB">
      <w:pPr>
        <w:pStyle w:val="BodyText"/>
        <w:rPr>
          <w:rFonts w:asciiTheme="minorHAnsi" w:hAnsiTheme="minorHAnsi" w:cstheme="minorHAnsi"/>
          <w:b/>
          <w:sz w:val="20"/>
        </w:rPr>
      </w:pPr>
    </w:p>
    <w:p w14:paraId="04E49206" w14:textId="77777777" w:rsidR="00C658FB" w:rsidRPr="00AB7C37" w:rsidRDefault="00D131A0">
      <w:pPr>
        <w:spacing w:before="182" w:line="235" w:lineRule="auto"/>
        <w:ind w:left="720" w:right="4996"/>
        <w:jc w:val="both"/>
        <w:rPr>
          <w:rFonts w:asciiTheme="minorHAnsi" w:hAnsiTheme="minorHAnsi" w:cstheme="minorHAnsi"/>
          <w:sz w:val="24"/>
        </w:rPr>
      </w:pPr>
      <w:r w:rsidRPr="00AB7C37">
        <w:rPr>
          <w:rFonts w:asciiTheme="minorHAnsi" w:hAnsiTheme="minorHAnsi" w:cstheme="minorHAnsi"/>
          <w:color w:val="231F20"/>
          <w:sz w:val="24"/>
        </w:rPr>
        <w:t>It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is</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important</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grant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is</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effectively</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based</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7"/>
          <w:sz w:val="24"/>
        </w:rPr>
        <w:t xml:space="preserve"> </w:t>
      </w:r>
      <w:hyperlink r:id="rId12" w:history="1">
        <w:r w:rsidRPr="00AB7C37">
          <w:rPr>
            <w:rStyle w:val="Hyperlink"/>
            <w:rFonts w:asciiTheme="minorHAnsi" w:hAnsiTheme="minorHAnsi" w:cstheme="minorHAnsi"/>
            <w:sz w:val="24"/>
            <w:u w:color="205E9E"/>
          </w:rPr>
          <w:t>Education</w:t>
        </w:r>
        <w:r w:rsidRPr="00AB7C37">
          <w:rPr>
            <w:rStyle w:val="Hyperlink"/>
            <w:rFonts w:asciiTheme="minorHAnsi" w:hAnsiTheme="minorHAnsi" w:cstheme="minorHAnsi"/>
            <w:spacing w:val="-11"/>
            <w:sz w:val="24"/>
            <w:u w:color="205E9E"/>
          </w:rPr>
          <w:t xml:space="preserve"> </w:t>
        </w:r>
        <w:r w:rsidRPr="00AB7C37">
          <w:rPr>
            <w:rStyle w:val="Hyperlink"/>
            <w:rFonts w:asciiTheme="minorHAnsi" w:hAnsiTheme="minorHAnsi" w:cstheme="minorHAnsi"/>
            <w:sz w:val="24"/>
            <w:u w:color="205E9E"/>
          </w:rPr>
          <w:t>Inspection</w:t>
        </w:r>
        <w:r w:rsidRPr="00AB7C37">
          <w:rPr>
            <w:rStyle w:val="Hyperlink"/>
            <w:rFonts w:asciiTheme="minorHAnsi" w:hAnsiTheme="minorHAnsi" w:cstheme="minorHAnsi"/>
            <w:spacing w:val="-10"/>
            <w:sz w:val="24"/>
            <w:u w:color="205E9E"/>
          </w:rPr>
          <w:t xml:space="preserve"> </w:t>
        </w:r>
        <w:r w:rsidRPr="00AB7C37">
          <w:rPr>
            <w:rStyle w:val="Hyperlink"/>
            <w:rFonts w:asciiTheme="minorHAnsi" w:hAnsiTheme="minorHAnsi" w:cstheme="minorHAnsi"/>
            <w:sz w:val="24"/>
            <w:u w:color="205E9E"/>
          </w:rPr>
          <w:t>Framework</w:t>
        </w:r>
      </w:hyperlink>
      <w:r w:rsidRPr="00AB7C37">
        <w:rPr>
          <w:rFonts w:asciiTheme="minorHAnsi" w:hAnsiTheme="minorHAnsi" w:cstheme="minorHAnsi"/>
          <w:color w:val="205E9E"/>
          <w:spacing w:val="-52"/>
          <w:sz w:val="24"/>
        </w:rPr>
        <w:t xml:space="preserve"> </w:t>
      </w:r>
      <w:r w:rsidRPr="00AB7C37">
        <w:rPr>
          <w:rFonts w:asciiTheme="minorHAnsi" w:hAnsiTheme="minorHAnsi" w:cstheme="minorHAnsi"/>
          <w:color w:val="231F20"/>
          <w:sz w:val="24"/>
        </w:rPr>
        <w:t xml:space="preserve">makes clear there will be a focus on </w:t>
      </w:r>
      <w:r w:rsidRPr="00AB7C37">
        <w:rPr>
          <w:rFonts w:asciiTheme="minorHAnsi" w:hAnsiTheme="minorHAnsi" w:cstheme="minorHAnsi"/>
          <w:b/>
          <w:color w:val="231F20"/>
          <w:sz w:val="24"/>
        </w:rPr>
        <w:t>‘whether leaders and those responsible for governors all understand their</w:t>
      </w:r>
      <w:r w:rsidRPr="00AB7C37">
        <w:rPr>
          <w:rFonts w:asciiTheme="minorHAnsi" w:hAnsiTheme="minorHAnsi" w:cstheme="minorHAnsi"/>
          <w:b/>
          <w:color w:val="231F20"/>
          <w:spacing w:val="-53"/>
          <w:sz w:val="24"/>
        </w:rPr>
        <w:t xml:space="preserve"> </w:t>
      </w:r>
      <w:r w:rsidRPr="00AB7C37">
        <w:rPr>
          <w:rFonts w:asciiTheme="minorHAnsi" w:hAnsiTheme="minorHAnsi" w:cstheme="minorHAnsi"/>
          <w:b/>
          <w:color w:val="231F20"/>
          <w:sz w:val="24"/>
        </w:rPr>
        <w:t>respective</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roles</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and</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these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in</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a</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way</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that</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enhances</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effectiveness</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school’</w:t>
      </w:r>
      <w:r w:rsidRPr="00AB7C37">
        <w:rPr>
          <w:rFonts w:asciiTheme="minorHAnsi" w:hAnsiTheme="minorHAnsi" w:cstheme="minorHAnsi"/>
          <w:color w:val="231F20"/>
          <w:sz w:val="24"/>
        </w:rPr>
        <w:t>.</w:t>
      </w:r>
    </w:p>
    <w:p w14:paraId="4FC2A348" w14:textId="77777777" w:rsidR="00C658FB" w:rsidRPr="00AB7C37" w:rsidRDefault="00C658FB">
      <w:pPr>
        <w:pStyle w:val="BodyText"/>
        <w:spacing w:before="5"/>
        <w:rPr>
          <w:rFonts w:asciiTheme="minorHAnsi" w:hAnsiTheme="minorHAnsi" w:cstheme="minorHAnsi"/>
          <w:sz w:val="23"/>
        </w:rPr>
      </w:pPr>
    </w:p>
    <w:p w14:paraId="78FED659" w14:textId="77777777" w:rsidR="00C658FB" w:rsidRPr="00AB7C37" w:rsidRDefault="00D131A0">
      <w:pPr>
        <w:pStyle w:val="BodyText"/>
        <w:spacing w:line="290" w:lineRule="exact"/>
        <w:ind w:left="720"/>
        <w:rPr>
          <w:rFonts w:asciiTheme="minorHAnsi" w:hAnsiTheme="minorHAnsi" w:cstheme="minorHAnsi"/>
        </w:rPr>
      </w:pPr>
      <w:r w:rsidRPr="00AB7C37">
        <w:rPr>
          <w:rFonts w:asciiTheme="minorHAnsi" w:hAnsiTheme="minorHAnsi" w:cstheme="minorHAnsi"/>
          <w:color w:val="231F20"/>
        </w:rPr>
        <w:t>Under</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6"/>
        </w:rPr>
        <w:t xml:space="preserve"> </w:t>
      </w:r>
      <w:hyperlink r:id="rId13" w:history="1">
        <w:r w:rsidRPr="00AB7C37">
          <w:rPr>
            <w:rStyle w:val="Hyperlink"/>
            <w:rFonts w:asciiTheme="minorHAnsi" w:hAnsiTheme="minorHAnsi" w:cstheme="minorHAnsi"/>
            <w:u w:color="205E9E"/>
          </w:rPr>
          <w:t>Quality</w:t>
        </w:r>
        <w:r w:rsidRPr="00AB7C37">
          <w:rPr>
            <w:rStyle w:val="Hyperlink"/>
            <w:rFonts w:asciiTheme="minorHAnsi" w:hAnsiTheme="minorHAnsi" w:cstheme="minorHAnsi"/>
            <w:spacing w:val="-6"/>
            <w:u w:color="205E9E"/>
          </w:rPr>
          <w:t xml:space="preserve"> </w:t>
        </w:r>
        <w:r w:rsidRPr="00AB7C37">
          <w:rPr>
            <w:rStyle w:val="Hyperlink"/>
            <w:rFonts w:asciiTheme="minorHAnsi" w:hAnsiTheme="minorHAnsi" w:cstheme="minorHAnsi"/>
            <w:u w:color="205E9E"/>
          </w:rPr>
          <w:t>of</w:t>
        </w:r>
        <w:r w:rsidRPr="00AB7C37">
          <w:rPr>
            <w:rStyle w:val="Hyperlink"/>
            <w:rFonts w:asciiTheme="minorHAnsi" w:hAnsiTheme="minorHAnsi" w:cstheme="minorHAnsi"/>
            <w:spacing w:val="-7"/>
            <w:u w:color="205E9E"/>
          </w:rPr>
          <w:t xml:space="preserve"> </w:t>
        </w:r>
        <w:r w:rsidRPr="00AB7C37">
          <w:rPr>
            <w:rStyle w:val="Hyperlink"/>
            <w:rFonts w:asciiTheme="minorHAnsi" w:hAnsiTheme="minorHAnsi" w:cstheme="minorHAnsi"/>
            <w:u w:color="205E9E"/>
          </w:rPr>
          <w:t>Education</w:t>
        </w:r>
      </w:hyperlink>
      <w:r w:rsidRPr="00AB7C37">
        <w:rPr>
          <w:rFonts w:asciiTheme="minorHAnsi" w:hAnsiTheme="minorHAnsi" w:cstheme="minorHAnsi"/>
          <w:color w:val="205E9E"/>
          <w:spacing w:val="-9"/>
        </w:rPr>
        <w:t xml:space="preserve"> </w:t>
      </w:r>
      <w:r w:rsidRPr="00AB7C37">
        <w:rPr>
          <w:rFonts w:asciiTheme="minorHAnsi" w:hAnsiTheme="minorHAnsi" w:cstheme="minorHAnsi"/>
          <w:color w:val="231F20"/>
        </w:rPr>
        <w:t>Ofsted</w:t>
      </w:r>
      <w:r w:rsidRPr="00AB7C37">
        <w:rPr>
          <w:rFonts w:asciiTheme="minorHAnsi" w:hAnsiTheme="minorHAnsi" w:cstheme="minorHAnsi"/>
          <w:color w:val="231F20"/>
          <w:spacing w:val="-6"/>
        </w:rPr>
        <w:t xml:space="preserve"> </w:t>
      </w:r>
      <w:r w:rsidRPr="00AB7C37">
        <w:rPr>
          <w:rFonts w:asciiTheme="minorHAnsi" w:hAnsiTheme="minorHAnsi" w:cstheme="minorHAnsi"/>
          <w:color w:val="231F20"/>
        </w:rPr>
        <w:t>inspectors</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consider:</w:t>
      </w:r>
    </w:p>
    <w:p w14:paraId="63720253" w14:textId="77777777" w:rsidR="00C658FB" w:rsidRPr="00AB7C37" w:rsidRDefault="00D131A0">
      <w:pPr>
        <w:pStyle w:val="BodyText"/>
        <w:spacing w:line="288" w:lineRule="exact"/>
        <w:ind w:left="720"/>
        <w:rPr>
          <w:rFonts w:asciiTheme="minorHAnsi" w:hAnsiTheme="minorHAnsi" w:cstheme="minorHAnsi"/>
        </w:rPr>
      </w:pPr>
      <w:r w:rsidRPr="00AB7C37">
        <w:rPr>
          <w:rFonts w:asciiTheme="minorHAnsi" w:hAnsiTheme="minorHAnsi" w:cstheme="minorHAnsi"/>
          <w:b/>
          <w:color w:val="231F20"/>
        </w:rPr>
        <w:t>Intent</w:t>
      </w:r>
      <w:r w:rsidRPr="00AB7C37">
        <w:rPr>
          <w:rFonts w:asciiTheme="minorHAnsi" w:hAnsiTheme="minorHAnsi" w:cstheme="minorHAnsi"/>
          <w:b/>
          <w:color w:val="231F20"/>
          <w:spacing w:val="-8"/>
        </w:rPr>
        <w:t xml:space="preserve"> </w:t>
      </w:r>
      <w:r w:rsidRPr="00AB7C37">
        <w:rPr>
          <w:rFonts w:asciiTheme="minorHAnsi" w:hAnsiTheme="minorHAnsi" w:cstheme="minorHAnsi"/>
          <w:color w:val="231F20"/>
        </w:rPr>
        <w:t>-</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Curriculum</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design,</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coverage</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appropriateness</w:t>
      </w:r>
    </w:p>
    <w:p w14:paraId="27D01CDF" w14:textId="77777777" w:rsidR="00C658FB" w:rsidRPr="00AB7C37" w:rsidRDefault="00D131A0">
      <w:pPr>
        <w:spacing w:line="288" w:lineRule="exact"/>
        <w:ind w:left="720"/>
        <w:rPr>
          <w:rFonts w:asciiTheme="minorHAnsi" w:hAnsiTheme="minorHAnsi" w:cstheme="minorHAnsi"/>
          <w:sz w:val="24"/>
        </w:rPr>
      </w:pPr>
      <w:r w:rsidRPr="00AB7C37">
        <w:rPr>
          <w:rFonts w:asciiTheme="minorHAnsi" w:hAnsiTheme="minorHAnsi" w:cstheme="minorHAnsi"/>
          <w:b/>
          <w:color w:val="231F20"/>
          <w:sz w:val="24"/>
        </w:rPr>
        <w:t>Implementation</w:t>
      </w:r>
      <w:r w:rsidRPr="00AB7C37">
        <w:rPr>
          <w:rFonts w:asciiTheme="minorHAnsi" w:hAnsiTheme="minorHAnsi" w:cstheme="minorHAnsi"/>
          <w:b/>
          <w:color w:val="231F20"/>
          <w:spacing w:val="-11"/>
          <w:sz w:val="24"/>
        </w:rPr>
        <w:t xml:space="preserve"> </w:t>
      </w:r>
      <w:r w:rsidRPr="00AB7C37">
        <w:rPr>
          <w:rFonts w:asciiTheme="minorHAnsi" w:hAnsiTheme="minorHAnsi" w:cstheme="minorHAnsi"/>
          <w:color w:val="231F20"/>
          <w:sz w:val="24"/>
        </w:rPr>
        <w:t>-</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delivery,</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Teaching</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(pedagogy)</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Assessment</w:t>
      </w:r>
    </w:p>
    <w:p w14:paraId="75F04E02" w14:textId="77777777" w:rsidR="00C658FB" w:rsidRPr="00AB7C37" w:rsidRDefault="00D131A0">
      <w:pPr>
        <w:spacing w:line="290" w:lineRule="exact"/>
        <w:ind w:left="720"/>
        <w:rPr>
          <w:rFonts w:asciiTheme="minorHAnsi" w:hAnsiTheme="minorHAnsi" w:cstheme="minorHAnsi"/>
          <w:sz w:val="24"/>
        </w:rPr>
      </w:pPr>
      <w:r w:rsidRPr="00AB7C37">
        <w:rPr>
          <w:rFonts w:asciiTheme="minorHAnsi" w:hAnsiTheme="minorHAnsi" w:cstheme="minorHAnsi"/>
          <w:b/>
          <w:color w:val="231F20"/>
          <w:sz w:val="24"/>
        </w:rPr>
        <w:t>Impact</w:t>
      </w:r>
      <w:r w:rsidRPr="00AB7C37">
        <w:rPr>
          <w:rFonts w:asciiTheme="minorHAnsi" w:hAnsiTheme="minorHAnsi" w:cstheme="minorHAnsi"/>
          <w:b/>
          <w:color w:val="231F20"/>
          <w:spacing w:val="-7"/>
          <w:sz w:val="24"/>
        </w:rPr>
        <w:t xml:space="preserve"> </w:t>
      </w:r>
      <w:r w:rsidRPr="00AB7C37">
        <w:rPr>
          <w:rFonts w:asciiTheme="minorHAnsi" w:hAnsiTheme="minorHAnsi" w:cstheme="minorHAnsi"/>
          <w:color w:val="231F20"/>
          <w:sz w:val="24"/>
        </w:rPr>
        <w: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Attainment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progress</w:t>
      </w:r>
    </w:p>
    <w:p w14:paraId="1EED8902" w14:textId="77777777" w:rsidR="00C658FB" w:rsidRPr="00AB7C37" w:rsidRDefault="00C658FB">
      <w:pPr>
        <w:pStyle w:val="BodyText"/>
        <w:spacing w:before="7"/>
        <w:rPr>
          <w:rFonts w:asciiTheme="minorHAnsi" w:hAnsiTheme="minorHAnsi" w:cstheme="minorHAnsi"/>
          <w:sz w:val="23"/>
        </w:rPr>
      </w:pPr>
    </w:p>
    <w:p w14:paraId="19ADC2F5" w14:textId="77777777" w:rsidR="00C658FB" w:rsidRPr="00AB7C37" w:rsidRDefault="00D131A0">
      <w:pPr>
        <w:pStyle w:val="BodyText"/>
        <w:spacing w:line="235" w:lineRule="auto"/>
        <w:ind w:left="720" w:right="5276"/>
        <w:jc w:val="both"/>
        <w:rPr>
          <w:rFonts w:asciiTheme="minorHAnsi" w:hAnsiTheme="minorHAnsi" w:cstheme="minorHAnsi"/>
        </w:rPr>
      </w:pPr>
      <w:r w:rsidRPr="00AB7C37">
        <w:rPr>
          <w:rFonts w:asciiTheme="minorHAnsi" w:hAnsiTheme="minorHAnsi" w:cstheme="minorHAnsi"/>
          <w:color w:val="231F20"/>
        </w:rPr>
        <w:t>To assist schools with common transferable language this template has been developed to utilise the same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three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headings</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which</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should</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make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your</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plans</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easily</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transferable</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between</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working</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documents.</w:t>
      </w:r>
    </w:p>
    <w:p w14:paraId="3A1CF171" w14:textId="77777777" w:rsidR="00C658FB" w:rsidRPr="00AB7C37" w:rsidRDefault="00C658FB">
      <w:pPr>
        <w:pStyle w:val="BodyText"/>
        <w:spacing w:before="9"/>
        <w:rPr>
          <w:rFonts w:asciiTheme="minorHAnsi" w:hAnsiTheme="minorHAnsi" w:cstheme="minorHAnsi"/>
          <w:sz w:val="23"/>
        </w:rPr>
      </w:pPr>
    </w:p>
    <w:p w14:paraId="03675DFC" w14:textId="77777777" w:rsidR="00C658FB" w:rsidRPr="00AB7C37" w:rsidRDefault="00D131A0">
      <w:pPr>
        <w:pStyle w:val="BodyText"/>
        <w:spacing w:line="235" w:lineRule="auto"/>
        <w:ind w:left="719" w:right="5275"/>
        <w:jc w:val="both"/>
        <w:rPr>
          <w:rFonts w:asciiTheme="minorHAnsi" w:hAnsiTheme="minorHAnsi" w:cstheme="minorHAnsi"/>
        </w:rPr>
      </w:pPr>
      <w:r w:rsidRPr="00AB7C37">
        <w:rPr>
          <w:rFonts w:asciiTheme="minorHAnsi" w:hAnsiTheme="minorHAnsi" w:cstheme="minorHAnsi"/>
          <w:color w:val="231F20"/>
        </w:rPr>
        <w:t xml:space="preserve">Schools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must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use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the      funding      to      make      </w:t>
      </w:r>
      <w:r w:rsidRPr="00AB7C37">
        <w:rPr>
          <w:rFonts w:asciiTheme="minorHAnsi" w:hAnsiTheme="minorHAnsi" w:cstheme="minorHAnsi"/>
          <w:b/>
          <w:color w:val="231F20"/>
        </w:rPr>
        <w:t xml:space="preserve">additional      and      sustainable      </w:t>
      </w:r>
      <w:r w:rsidRPr="00AB7C37">
        <w:rPr>
          <w:rFonts w:asciiTheme="minorHAnsi" w:hAnsiTheme="minorHAnsi" w:cstheme="minorHAnsi"/>
          <w:color w:val="231F20"/>
        </w:rPr>
        <w:t>improvements</w:t>
      </w:r>
      <w:r w:rsidRPr="00AB7C37">
        <w:rPr>
          <w:rFonts w:asciiTheme="minorHAnsi" w:hAnsiTheme="minorHAnsi" w:cstheme="minorHAnsi"/>
          <w:color w:val="231F20"/>
          <w:spacing w:val="-52"/>
        </w:rPr>
        <w:t xml:space="preserve"> </w:t>
      </w:r>
      <w:r w:rsidRPr="00AB7C37">
        <w:rPr>
          <w:rFonts w:asciiTheme="minorHAnsi" w:hAnsiTheme="minorHAnsi" w:cstheme="minorHAnsi"/>
          <w:color w:val="231F20"/>
        </w:rPr>
        <w:t xml:space="preserve">to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the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quality   </w:t>
      </w:r>
      <w:r w:rsidRPr="00AB7C37">
        <w:rPr>
          <w:rFonts w:asciiTheme="minorHAnsi" w:hAnsiTheme="minorHAnsi" w:cstheme="minorHAnsi"/>
          <w:color w:val="231F20"/>
          <w:spacing w:val="38"/>
        </w:rPr>
        <w:t xml:space="preserve"> </w:t>
      </w:r>
      <w:r w:rsidRPr="00AB7C37">
        <w:rPr>
          <w:rFonts w:asciiTheme="minorHAnsi" w:hAnsiTheme="minorHAnsi" w:cstheme="minorHAnsi"/>
          <w:color w:val="231F20"/>
        </w:rPr>
        <w:t xml:space="preserve">of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Physical   </w:t>
      </w:r>
      <w:r w:rsidRPr="00AB7C37">
        <w:rPr>
          <w:rFonts w:asciiTheme="minorHAnsi" w:hAnsiTheme="minorHAnsi" w:cstheme="minorHAnsi"/>
          <w:color w:val="231F20"/>
          <w:spacing w:val="38"/>
        </w:rPr>
        <w:t xml:space="preserve"> </w:t>
      </w:r>
      <w:proofErr w:type="gramStart"/>
      <w:r w:rsidRPr="00AB7C37">
        <w:rPr>
          <w:rFonts w:asciiTheme="minorHAnsi" w:hAnsiTheme="minorHAnsi" w:cstheme="minorHAnsi"/>
          <w:color w:val="231F20"/>
        </w:rPr>
        <w:t xml:space="preserve">Education,   </w:t>
      </w:r>
      <w:proofErr w:type="gramEnd"/>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School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Sport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and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Physical    </w:t>
      </w:r>
      <w:r w:rsidRPr="00AB7C37">
        <w:rPr>
          <w:rFonts w:asciiTheme="minorHAnsi" w:hAnsiTheme="minorHAnsi" w:cstheme="minorHAnsi"/>
          <w:color w:val="231F20"/>
          <w:spacing w:val="38"/>
        </w:rPr>
        <w:t xml:space="preserve"> </w:t>
      </w:r>
      <w:r w:rsidRPr="00AB7C37">
        <w:rPr>
          <w:rFonts w:asciiTheme="minorHAnsi" w:hAnsiTheme="minorHAnsi" w:cstheme="minorHAnsi"/>
          <w:color w:val="231F20"/>
        </w:rPr>
        <w:t xml:space="preserve">Activity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(PESSPA)</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they</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offer.</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This</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means</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that</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you</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should</w:t>
      </w:r>
      <w:r w:rsidRPr="00AB7C37">
        <w:rPr>
          <w:rFonts w:asciiTheme="minorHAnsi" w:hAnsiTheme="minorHAnsi" w:cstheme="minorHAnsi"/>
          <w:color w:val="231F20"/>
          <w:spacing w:val="23"/>
        </w:rPr>
        <w:t xml:space="preserve"> </w:t>
      </w:r>
      <w:r w:rsidRPr="00AB7C37">
        <w:rPr>
          <w:rFonts w:asciiTheme="minorHAnsi" w:hAnsiTheme="minorHAnsi" w:cstheme="minorHAnsi"/>
          <w:color w:val="231F20"/>
        </w:rPr>
        <w:t>use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Primary</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sport</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premium</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to:</w:t>
      </w:r>
    </w:p>
    <w:p w14:paraId="2F8D4F89" w14:textId="77777777" w:rsidR="00C658FB" w:rsidRPr="00AB7C37" w:rsidRDefault="00C658FB">
      <w:pPr>
        <w:pStyle w:val="BodyText"/>
        <w:spacing w:before="5"/>
        <w:rPr>
          <w:rFonts w:asciiTheme="minorHAnsi" w:hAnsiTheme="minorHAnsi" w:cstheme="minorHAnsi"/>
          <w:sz w:val="23"/>
        </w:rPr>
      </w:pPr>
    </w:p>
    <w:p w14:paraId="5B30FD14" w14:textId="77777777" w:rsidR="00C658FB" w:rsidRPr="00AB7C37"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AB7C37">
        <w:rPr>
          <w:rFonts w:asciiTheme="minorHAnsi" w:hAnsiTheme="minorHAnsi" w:cstheme="minorHAnsi"/>
          <w:color w:val="231F20"/>
          <w:sz w:val="24"/>
        </w:rPr>
        <w:t>Develop</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add</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PESSPA</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activities</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already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offer</w:t>
      </w:r>
    </w:p>
    <w:p w14:paraId="0169DEF5" w14:textId="77777777" w:rsidR="00C658FB" w:rsidRPr="00AB7C37"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AB7C37">
        <w:rPr>
          <w:rFonts w:asciiTheme="minorHAnsi" w:hAnsiTheme="minorHAnsi" w:cstheme="minorHAnsi"/>
          <w:color w:val="231F20"/>
          <w:sz w:val="24"/>
        </w:rPr>
        <w:t>Build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capacity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capability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within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ensure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improvements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made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will</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benefit</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joining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school</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future years</w:t>
      </w:r>
    </w:p>
    <w:p w14:paraId="559B05B0" w14:textId="77777777" w:rsidR="00C658FB" w:rsidRPr="00AB7C37"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AB7C37">
        <w:rPr>
          <w:rFonts w:asciiTheme="minorHAnsi" w:hAnsiTheme="minorHAnsi" w:cstheme="minorHAnsi"/>
          <w:color w:val="231F20"/>
          <w:sz w:val="24"/>
        </w:rPr>
        <w:t>The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sport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premium</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not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fund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capital</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spend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projects;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school’s</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budget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fund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these.</w:t>
      </w:r>
    </w:p>
    <w:p w14:paraId="373622FB" w14:textId="77777777" w:rsidR="00C658FB" w:rsidRPr="00AB7C37" w:rsidRDefault="00C658FB">
      <w:pPr>
        <w:pStyle w:val="BodyText"/>
        <w:spacing w:before="9"/>
        <w:rPr>
          <w:rFonts w:asciiTheme="minorHAnsi" w:hAnsiTheme="minorHAnsi" w:cstheme="minorHAnsi"/>
          <w:sz w:val="23"/>
        </w:rPr>
      </w:pPr>
    </w:p>
    <w:p w14:paraId="32E8C7A8" w14:textId="77777777" w:rsidR="00C658FB" w:rsidRPr="00AB7C37" w:rsidRDefault="00D131A0">
      <w:pPr>
        <w:pStyle w:val="BodyText"/>
        <w:spacing w:line="235" w:lineRule="auto"/>
        <w:ind w:left="720" w:right="4981"/>
        <w:rPr>
          <w:rFonts w:asciiTheme="minorHAnsi" w:hAnsiTheme="minorHAnsi" w:cstheme="minorHAnsi"/>
        </w:rPr>
      </w:pPr>
      <w:r w:rsidRPr="00AB7C37">
        <w:rPr>
          <w:rFonts w:asciiTheme="minorHAnsi" w:hAnsiTheme="minorHAnsi" w:cstheme="minorHAnsi"/>
          <w:color w:val="231F20"/>
        </w:rPr>
        <w:t>Pleasevisit</w:t>
      </w:r>
      <w:hyperlink r:id="rId14" w:history="1">
        <w:r w:rsidRPr="00AB7C37">
          <w:rPr>
            <w:rStyle w:val="Hyperlink"/>
            <w:rFonts w:asciiTheme="minorHAnsi" w:hAnsiTheme="minorHAnsi" w:cstheme="minorHAnsi"/>
            <w:u w:color="205E9E"/>
          </w:rPr>
          <w:t>gov.uk</w:t>
        </w:r>
      </w:hyperlink>
      <w:r w:rsidRPr="00AB7C37">
        <w:rPr>
          <w:rFonts w:asciiTheme="minorHAnsi" w:hAnsiTheme="minorHAnsi" w:cstheme="minorHAnsi"/>
          <w:color w:val="231F20"/>
        </w:rPr>
        <w:t>fortherevisedDfEguidanceincludingthe5keyindicatorsacrosswhichschoolsshoulddemonstrate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spacing w:val="-1"/>
        </w:rPr>
        <w:t>animprovement.Thisdocumentwillhelpyoutoreviewyourprovisionandtoreportyourspend.DfEencouragesschools</w:t>
      </w:r>
      <w:r w:rsidRPr="00AB7C37">
        <w:rPr>
          <w:rFonts w:asciiTheme="minorHAnsi" w:hAnsiTheme="minorHAnsi" w:cstheme="minorHAnsi"/>
          <w:color w:val="231F20"/>
        </w:rPr>
        <w:t xml:space="preserve"> </w:t>
      </w:r>
      <w:r w:rsidRPr="00AB7C37">
        <w:rPr>
          <w:rFonts w:asciiTheme="minorHAnsi" w:hAnsiTheme="minorHAnsi" w:cstheme="minorHAnsi"/>
          <w:color w:val="231F20"/>
          <w:spacing w:val="-1"/>
        </w:rPr>
        <w:t>to</w:t>
      </w:r>
      <w:r w:rsidRPr="00AB7C37">
        <w:rPr>
          <w:rFonts w:asciiTheme="minorHAnsi" w:hAnsiTheme="minorHAnsi" w:cstheme="minorHAnsi"/>
          <w:color w:val="231F20"/>
          <w:spacing w:val="-29"/>
        </w:rPr>
        <w:t xml:space="preserve"> </w:t>
      </w:r>
      <w:r w:rsidRPr="00AB7C37">
        <w:rPr>
          <w:rFonts w:asciiTheme="minorHAnsi" w:hAnsiTheme="minorHAnsi" w:cstheme="minorHAnsi"/>
          <w:color w:val="231F20"/>
          <w:spacing w:val="-1"/>
        </w:rPr>
        <w:t>use</w:t>
      </w:r>
      <w:r w:rsidRPr="00AB7C37">
        <w:rPr>
          <w:rFonts w:asciiTheme="minorHAnsi" w:hAnsiTheme="minorHAnsi" w:cstheme="minorHAnsi"/>
          <w:color w:val="231F20"/>
          <w:spacing w:val="-29"/>
        </w:rPr>
        <w:t xml:space="preserve"> </w:t>
      </w:r>
      <w:r w:rsidRPr="00AB7C37">
        <w:rPr>
          <w:rFonts w:asciiTheme="minorHAnsi" w:hAnsiTheme="minorHAnsi" w:cstheme="minorHAnsi"/>
          <w:color w:val="231F20"/>
          <w:spacing w:val="-1"/>
        </w:rPr>
        <w:t>this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template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as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an</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effective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way</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of</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meeting</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reporting</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requirements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of</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Primary</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PE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sport</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premium.</w:t>
      </w:r>
    </w:p>
    <w:p w14:paraId="27405505" w14:textId="77777777" w:rsidR="00C658FB" w:rsidRPr="00AB7C37" w:rsidRDefault="00C658FB">
      <w:pPr>
        <w:pStyle w:val="BodyText"/>
        <w:spacing w:before="6"/>
        <w:rPr>
          <w:rFonts w:asciiTheme="minorHAnsi" w:hAnsiTheme="minorHAnsi" w:cstheme="minorHAnsi"/>
          <w:sz w:val="23"/>
        </w:rPr>
      </w:pPr>
    </w:p>
    <w:p w14:paraId="6A0A6440" w14:textId="77777777" w:rsidR="00C658FB" w:rsidRPr="00AB7C37" w:rsidRDefault="00D131A0">
      <w:pPr>
        <w:pStyle w:val="BodyText"/>
        <w:ind w:left="720"/>
        <w:jc w:val="both"/>
        <w:rPr>
          <w:rFonts w:asciiTheme="minorHAnsi" w:hAnsiTheme="minorHAnsi" w:cstheme="minorHAnsi"/>
        </w:rPr>
      </w:pPr>
      <w:r w:rsidRPr="00AB7C37">
        <w:rPr>
          <w:rFonts w:asciiTheme="minorHAnsi" w:hAnsiTheme="minorHAnsi" w:cstheme="minorHAnsi"/>
          <w:color w:val="231F20"/>
        </w:rPr>
        <w:t>We</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recommend</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you</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start</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by</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reflecting</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on</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impact</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of</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current</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provision</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reviewing</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previous</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spend.</w:t>
      </w:r>
    </w:p>
    <w:p w14:paraId="2BB4D760" w14:textId="77777777" w:rsidR="00C658FB" w:rsidRPr="00AB7C37" w:rsidRDefault="00C658FB">
      <w:pPr>
        <w:pStyle w:val="BodyText"/>
        <w:spacing w:before="6"/>
        <w:rPr>
          <w:rFonts w:asciiTheme="minorHAnsi" w:hAnsiTheme="minorHAnsi" w:cstheme="minorHAnsi"/>
          <w:sz w:val="23"/>
        </w:rPr>
      </w:pPr>
    </w:p>
    <w:p w14:paraId="53B73579" w14:textId="77777777" w:rsidR="00C658FB" w:rsidRPr="00AB7C37" w:rsidRDefault="00D131A0">
      <w:pPr>
        <w:pStyle w:val="BodyText"/>
        <w:spacing w:before="1" w:line="235" w:lineRule="auto"/>
        <w:ind w:left="719" w:right="5117"/>
        <w:jc w:val="both"/>
        <w:rPr>
          <w:rFonts w:asciiTheme="minorHAnsi" w:hAnsiTheme="minorHAnsi" w:cstheme="minorHAnsi"/>
          <w:b/>
        </w:rPr>
      </w:pPr>
      <w:r w:rsidRPr="00AB7C37">
        <w:rPr>
          <w:rFonts w:asciiTheme="minorHAnsi" w:hAnsiTheme="minorHAnsi" w:cstheme="minorHAnsi"/>
          <w:color w:val="231F20"/>
        </w:rPr>
        <w:t xml:space="preserve">Schools are required to </w:t>
      </w:r>
      <w:hyperlink r:id="rId15" w:anchor="pe-and-sport-premium-for-primary-schools" w:history="1">
        <w:r w:rsidRPr="00AB7C37">
          <w:rPr>
            <w:rStyle w:val="Hyperlink"/>
            <w:rFonts w:asciiTheme="minorHAnsi" w:hAnsiTheme="minorHAnsi" w:cstheme="minorHAnsi"/>
            <w:u w:color="205E9E"/>
          </w:rPr>
          <w:t>publish details</w:t>
        </w:r>
      </w:hyperlink>
      <w:r w:rsidRPr="00AB7C37">
        <w:rPr>
          <w:rFonts w:asciiTheme="minorHAnsi" w:hAnsiTheme="minorHAnsi" w:cstheme="minorHAnsi"/>
          <w:color w:val="205E9E"/>
        </w:rPr>
        <w:t xml:space="preserve"> </w:t>
      </w:r>
      <w:r w:rsidRPr="00AB7C37">
        <w:rPr>
          <w:rFonts w:asciiTheme="minorHAnsi" w:hAnsiTheme="minorHAnsi" w:cstheme="minorHAnsi"/>
          <w:color w:val="231F20"/>
        </w:rPr>
        <w:t>of how they spend this funding, including any under-spend from</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2019/2020, as well as on the impact it has on pupils’ PE and sport participation and attainment. </w:t>
      </w:r>
      <w:r w:rsidRPr="00AB7C37">
        <w:rPr>
          <w:rFonts w:asciiTheme="minorHAnsi" w:hAnsiTheme="minorHAnsi" w:cstheme="minorHAnsi"/>
          <w:b/>
          <w:color w:val="231F20"/>
        </w:rPr>
        <w:t>All funding</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must</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be spent by 31st July</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2022.</w:t>
      </w:r>
    </w:p>
    <w:p w14:paraId="368B3441" w14:textId="77777777" w:rsidR="00C658FB" w:rsidRPr="00AB7C37" w:rsidRDefault="00C658FB">
      <w:pPr>
        <w:pStyle w:val="BodyText"/>
        <w:spacing w:before="9"/>
        <w:rPr>
          <w:rFonts w:asciiTheme="minorHAnsi" w:hAnsiTheme="minorHAnsi" w:cstheme="minorHAnsi"/>
          <w:b/>
          <w:sz w:val="23"/>
        </w:rPr>
      </w:pPr>
    </w:p>
    <w:p w14:paraId="15607E87" w14:textId="77777777" w:rsidR="00C658FB" w:rsidRPr="00AB7C37" w:rsidRDefault="00D131A0">
      <w:pPr>
        <w:pStyle w:val="BodyText"/>
        <w:spacing w:line="235" w:lineRule="auto"/>
        <w:ind w:left="719" w:right="5056"/>
        <w:jc w:val="both"/>
        <w:rPr>
          <w:rFonts w:asciiTheme="minorHAnsi" w:hAnsiTheme="minorHAnsi" w:cstheme="minorHAnsi"/>
        </w:rPr>
      </w:pPr>
      <w:r w:rsidRPr="00AB7C37">
        <w:rPr>
          <w:rFonts w:asciiTheme="minorHAnsi" w:hAnsiTheme="minorHAnsi" w:cstheme="minorHAnsi"/>
          <w:color w:val="231F20"/>
          <w:spacing w:val="-2"/>
        </w:rPr>
        <w:t>We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2"/>
        </w:rPr>
        <w:t>recommend</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2"/>
        </w:rPr>
        <w:t>regularly</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updating</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table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and</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publishing</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it</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on</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your</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website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throughout</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year.</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This</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evidences</w:t>
      </w:r>
      <w:r w:rsidRPr="00AB7C37">
        <w:rPr>
          <w:rFonts w:asciiTheme="minorHAnsi" w:hAnsiTheme="minorHAnsi" w:cstheme="minorHAnsi"/>
          <w:color w:val="231F20"/>
        </w:rPr>
        <w:t xml:space="preserve"> your ongoing self-evaluation of how you are using the funding to secure maximum, sustainable impact. Final</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copy must be posted on your website by the end of the academic year and no later than the 31st July 2021. To</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see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an</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example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of</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how</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to</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complete the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table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please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click</w:t>
      </w:r>
      <w:r w:rsidRPr="00AB7C37">
        <w:rPr>
          <w:rFonts w:asciiTheme="minorHAnsi" w:hAnsiTheme="minorHAnsi" w:cstheme="minorHAnsi"/>
          <w:color w:val="231F20"/>
          <w:spacing w:val="1"/>
        </w:rPr>
        <w:t xml:space="preserve"> </w:t>
      </w:r>
      <w:hyperlink r:id="rId16" w:history="1">
        <w:r w:rsidRPr="00AB7C37">
          <w:rPr>
            <w:rStyle w:val="Hyperlink"/>
            <w:rFonts w:asciiTheme="minorHAnsi" w:hAnsiTheme="minorHAnsi" w:cstheme="minorHAnsi"/>
            <w:u w:color="205E9E"/>
          </w:rPr>
          <w:t>HERE</w:t>
        </w:r>
      </w:hyperlink>
      <w:r w:rsidRPr="00AB7C37">
        <w:rPr>
          <w:rFonts w:asciiTheme="minorHAnsi" w:hAnsiTheme="minorHAnsi" w:cstheme="minorHAnsi"/>
          <w:color w:val="231F20"/>
        </w:rPr>
        <w:t>.</w:t>
      </w:r>
    </w:p>
    <w:p w14:paraId="31E2BD83" w14:textId="77777777" w:rsidR="00C658FB" w:rsidRPr="00AB7C37" w:rsidRDefault="00D131A0">
      <w:pPr>
        <w:pStyle w:val="BodyText"/>
        <w:tabs>
          <w:tab w:val="left" w:pos="6088"/>
        </w:tabs>
        <w:spacing w:before="96"/>
        <w:ind w:left="720"/>
        <w:jc w:val="both"/>
        <w:rPr>
          <w:rFonts w:asciiTheme="minorHAnsi" w:hAnsiTheme="minorHAnsi" w:cstheme="minorHAnsi"/>
        </w:rPr>
      </w:pPr>
      <w:r w:rsidRPr="00AB7C37">
        <w:rPr>
          <w:rFonts w:asciiTheme="minorHAnsi" w:hAnsiTheme="minorHAnsi" w:cstheme="minorHAnsi"/>
          <w:noProof/>
          <w:lang w:eastAsia="en-GB"/>
        </w:rPr>
        <w:drawing>
          <wp:anchor distT="0" distB="0" distL="0" distR="0" simplePos="0" relativeHeight="487171072" behindDoc="1" locked="0" layoutInCell="1" allowOverlap="1" wp14:anchorId="6BA71CF3" wp14:editId="050E885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sidRPr="00AB7C37">
        <w:rPr>
          <w:rFonts w:asciiTheme="minorHAnsi" w:hAnsiTheme="minorHAnsi" w:cstheme="minorHAnsi"/>
          <w:color w:val="231F20"/>
          <w:position w:val="2"/>
        </w:rPr>
        <w:tab/>
      </w:r>
    </w:p>
    <w:p w14:paraId="628D1478" w14:textId="77777777" w:rsidR="00C658FB" w:rsidRPr="00AB7C37" w:rsidRDefault="00C658FB">
      <w:pPr>
        <w:jc w:val="both"/>
        <w:rPr>
          <w:rFonts w:asciiTheme="minorHAnsi" w:hAnsiTheme="minorHAnsi" w:cstheme="minorHAnsi"/>
        </w:rPr>
        <w:sectPr w:rsidR="00C658FB" w:rsidRPr="00AB7C37">
          <w:pgSz w:w="16840" w:h="11910" w:orient="landscape"/>
          <w:pgMar w:top="0" w:right="220" w:bottom="0" w:left="0" w:header="720" w:footer="720" w:gutter="0"/>
          <w:cols w:space="720"/>
        </w:sectPr>
      </w:pPr>
    </w:p>
    <w:p w14:paraId="59571D2E" w14:textId="7B6CD922" w:rsidR="00C658FB" w:rsidRPr="00AB7C37" w:rsidRDefault="005E34E8">
      <w:pPr>
        <w:pStyle w:val="BodyText"/>
        <w:rPr>
          <w:rFonts w:asciiTheme="minorHAnsi" w:hAnsiTheme="minorHAnsi" w:cstheme="minorHAnsi"/>
          <w:sz w:val="20"/>
        </w:rPr>
      </w:pPr>
      <w:r w:rsidRPr="00AB7C37">
        <w:rPr>
          <w:rFonts w:asciiTheme="minorHAnsi" w:hAnsiTheme="minorHAnsi" w:cstheme="minorHAnsi"/>
          <w:noProof/>
          <w:sz w:val="20"/>
        </w:rPr>
        <w:lastRenderedPageBreak/>
        <mc:AlternateContent>
          <mc:Choice Requires="wpg">
            <w:drawing>
              <wp:inline distT="0" distB="0" distL="0" distR="0" wp14:anchorId="199076F3" wp14:editId="5A75FCB7">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D84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49464B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199076F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DABD84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49464B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E074287" w14:textId="77777777" w:rsidR="00C658FB" w:rsidRPr="00AB7C37"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AB7C37" w14:paraId="3478ABB7" w14:textId="77777777">
        <w:trPr>
          <w:trHeight w:val="320"/>
        </w:trPr>
        <w:tc>
          <w:tcPr>
            <w:tcW w:w="11544" w:type="dxa"/>
          </w:tcPr>
          <w:p w14:paraId="7790268E" w14:textId="77777777" w:rsidR="00C658FB" w:rsidRPr="00AB7C37" w:rsidRDefault="00D131A0">
            <w:pPr>
              <w:pStyle w:val="TableParagraph"/>
              <w:spacing w:before="21" w:line="279"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carried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over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from</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2019/20</w:t>
            </w:r>
          </w:p>
        </w:tc>
        <w:tc>
          <w:tcPr>
            <w:tcW w:w="3834" w:type="dxa"/>
          </w:tcPr>
          <w:p w14:paraId="70241CFB" w14:textId="77777777" w:rsidR="00C658FB" w:rsidRPr="00AB7C37" w:rsidRDefault="00D131A0">
            <w:pPr>
              <w:pStyle w:val="TableParagraph"/>
              <w:spacing w:before="21" w:line="279" w:lineRule="exact"/>
              <w:rPr>
                <w:rFonts w:asciiTheme="minorHAnsi" w:hAnsiTheme="minorHAnsi" w:cstheme="minorHAnsi"/>
                <w:sz w:val="24"/>
              </w:rPr>
            </w:pPr>
            <w:r w:rsidRPr="00AB7C37">
              <w:rPr>
                <w:rFonts w:asciiTheme="minorHAnsi" w:hAnsiTheme="minorHAnsi" w:cstheme="minorHAnsi"/>
                <w:color w:val="231F20"/>
                <w:sz w:val="24"/>
              </w:rPr>
              <w:t>£</w:t>
            </w:r>
            <w:r w:rsidR="00815DF6" w:rsidRPr="00AB7C37">
              <w:rPr>
                <w:rFonts w:asciiTheme="minorHAnsi" w:hAnsiTheme="minorHAnsi" w:cstheme="minorHAnsi"/>
                <w:color w:val="231F20"/>
                <w:sz w:val="24"/>
              </w:rPr>
              <w:t>3,000</w:t>
            </w:r>
          </w:p>
        </w:tc>
      </w:tr>
      <w:tr w:rsidR="00C658FB" w:rsidRPr="00AB7C37" w14:paraId="2EB1DC21" w14:textId="77777777">
        <w:trPr>
          <w:trHeight w:val="320"/>
        </w:trPr>
        <w:tc>
          <w:tcPr>
            <w:tcW w:w="11544" w:type="dxa"/>
          </w:tcPr>
          <w:p w14:paraId="14605FED" w14:textId="77777777"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allocated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2020/21</w:t>
            </w:r>
          </w:p>
        </w:tc>
        <w:tc>
          <w:tcPr>
            <w:tcW w:w="3834" w:type="dxa"/>
          </w:tcPr>
          <w:p w14:paraId="504CD5C6" w14:textId="77777777"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w:t>
            </w:r>
            <w:r w:rsidR="00815DF6" w:rsidRPr="00AB7C37">
              <w:rPr>
                <w:rFonts w:asciiTheme="minorHAnsi" w:hAnsiTheme="minorHAnsi" w:cstheme="minorHAnsi"/>
                <w:color w:val="231F20"/>
                <w:sz w:val="24"/>
              </w:rPr>
              <w:t>22,340</w:t>
            </w:r>
          </w:p>
        </w:tc>
      </w:tr>
      <w:tr w:rsidR="00C658FB" w:rsidRPr="00AB7C37" w14:paraId="57FB28BB" w14:textId="77777777">
        <w:trPr>
          <w:trHeight w:val="320"/>
        </w:trPr>
        <w:tc>
          <w:tcPr>
            <w:tcW w:w="11544" w:type="dxa"/>
          </w:tcPr>
          <w:p w14:paraId="7856B799" w14:textId="77777777"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How</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much</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(if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any)</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intend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carry</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over</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from</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fund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2021/22?</w:t>
            </w:r>
          </w:p>
        </w:tc>
        <w:tc>
          <w:tcPr>
            <w:tcW w:w="3834" w:type="dxa"/>
          </w:tcPr>
          <w:p w14:paraId="31CE7214" w14:textId="3B3C241C"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w:t>
            </w:r>
            <w:r w:rsidR="0083415F" w:rsidRPr="00AB7C37">
              <w:rPr>
                <w:rFonts w:asciiTheme="minorHAnsi" w:hAnsiTheme="minorHAnsi" w:cstheme="minorHAnsi"/>
                <w:color w:val="231F20"/>
                <w:sz w:val="24"/>
              </w:rPr>
              <w:t>0</w:t>
            </w:r>
          </w:p>
        </w:tc>
      </w:tr>
      <w:tr w:rsidR="00C658FB" w:rsidRPr="00AB7C37" w14:paraId="64D55BC0" w14:textId="77777777">
        <w:trPr>
          <w:trHeight w:val="324"/>
        </w:trPr>
        <w:tc>
          <w:tcPr>
            <w:tcW w:w="11544" w:type="dxa"/>
          </w:tcPr>
          <w:p w14:paraId="59566200" w14:textId="77777777" w:rsidR="00C658FB" w:rsidRPr="00AB7C37" w:rsidRDefault="00D131A0">
            <w:pPr>
              <w:pStyle w:val="TableParagraph"/>
              <w:spacing w:before="21" w:line="283"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allocated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2021/22</w:t>
            </w:r>
          </w:p>
        </w:tc>
        <w:tc>
          <w:tcPr>
            <w:tcW w:w="3834" w:type="dxa"/>
          </w:tcPr>
          <w:p w14:paraId="61FA928F" w14:textId="16E8135C" w:rsidR="00C658FB" w:rsidRPr="00AB7C37" w:rsidRDefault="00D131A0">
            <w:pPr>
              <w:pStyle w:val="TableParagraph"/>
              <w:spacing w:before="21" w:line="283" w:lineRule="exact"/>
              <w:rPr>
                <w:rFonts w:asciiTheme="minorHAnsi" w:hAnsiTheme="minorHAnsi" w:cstheme="minorHAnsi"/>
                <w:sz w:val="24"/>
              </w:rPr>
            </w:pPr>
            <w:r w:rsidRPr="00AB7C37">
              <w:rPr>
                <w:rFonts w:asciiTheme="minorHAnsi" w:hAnsiTheme="minorHAnsi" w:cstheme="minorHAnsi"/>
                <w:color w:val="231F20"/>
                <w:sz w:val="24"/>
              </w:rPr>
              <w:t>£</w:t>
            </w:r>
            <w:r w:rsidR="00815DF6" w:rsidRPr="00AB7C37">
              <w:rPr>
                <w:rFonts w:asciiTheme="minorHAnsi" w:hAnsiTheme="minorHAnsi" w:cstheme="minorHAnsi"/>
                <w:color w:val="231F20"/>
                <w:sz w:val="24"/>
              </w:rPr>
              <w:t>18,</w:t>
            </w:r>
            <w:r w:rsidR="00532E6E">
              <w:rPr>
                <w:rFonts w:asciiTheme="minorHAnsi" w:hAnsiTheme="minorHAnsi" w:cstheme="minorHAnsi"/>
                <w:color w:val="231F20"/>
                <w:sz w:val="24"/>
              </w:rPr>
              <w:t>834</w:t>
            </w:r>
          </w:p>
        </w:tc>
      </w:tr>
      <w:tr w:rsidR="00C658FB" w:rsidRPr="00AB7C37" w14:paraId="0E614F84" w14:textId="77777777">
        <w:trPr>
          <w:trHeight w:val="320"/>
        </w:trPr>
        <w:tc>
          <w:tcPr>
            <w:tcW w:w="11544" w:type="dxa"/>
          </w:tcPr>
          <w:p w14:paraId="682DD2DA" w14:textId="77777777"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funding</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2021/22.</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spent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reported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31st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July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2022.</w:t>
            </w:r>
          </w:p>
        </w:tc>
        <w:tc>
          <w:tcPr>
            <w:tcW w:w="3834" w:type="dxa"/>
          </w:tcPr>
          <w:p w14:paraId="40FEE9EF" w14:textId="54B556FB" w:rsidR="00C658FB" w:rsidRPr="00AB7C37" w:rsidRDefault="00D131A0" w:rsidP="00EA6182">
            <w:pPr>
              <w:pStyle w:val="TableParagraph"/>
              <w:spacing w:before="21" w:line="278" w:lineRule="exact"/>
              <w:rPr>
                <w:rFonts w:asciiTheme="minorHAnsi" w:hAnsiTheme="minorHAnsi" w:cstheme="minorHAnsi"/>
                <w:sz w:val="20"/>
              </w:rPr>
            </w:pPr>
            <w:r w:rsidRPr="00AB7C37">
              <w:rPr>
                <w:rFonts w:asciiTheme="minorHAnsi" w:hAnsiTheme="minorHAnsi" w:cstheme="minorHAnsi"/>
                <w:color w:val="231F20"/>
                <w:sz w:val="24"/>
              </w:rPr>
              <w:t>£</w:t>
            </w:r>
            <w:r w:rsidR="00663C6B" w:rsidRPr="00AB7C37">
              <w:rPr>
                <w:rFonts w:asciiTheme="minorHAnsi" w:hAnsiTheme="minorHAnsi" w:cstheme="minorHAnsi"/>
                <w:color w:val="231F20"/>
                <w:sz w:val="24"/>
              </w:rPr>
              <w:t>26,</w:t>
            </w:r>
            <w:r w:rsidR="00532E6E">
              <w:rPr>
                <w:rFonts w:asciiTheme="minorHAnsi" w:hAnsiTheme="minorHAnsi" w:cstheme="minorHAnsi"/>
                <w:color w:val="231F20"/>
                <w:sz w:val="24"/>
              </w:rPr>
              <w:t>834</w:t>
            </w:r>
          </w:p>
        </w:tc>
      </w:tr>
    </w:tbl>
    <w:p w14:paraId="46343EB0" w14:textId="51195C88" w:rsidR="00C658FB" w:rsidRPr="00AB7C37" w:rsidRDefault="005E34E8">
      <w:pPr>
        <w:pStyle w:val="BodyText"/>
        <w:spacing w:before="1"/>
        <w:rPr>
          <w:rFonts w:asciiTheme="minorHAnsi" w:hAnsiTheme="minorHAnsi" w:cstheme="minorHAnsi"/>
          <w:sz w:val="22"/>
        </w:rPr>
      </w:pPr>
      <w:r w:rsidRPr="00AB7C37">
        <w:rPr>
          <w:rFonts w:asciiTheme="minorHAnsi" w:hAnsiTheme="minorHAnsi" w:cstheme="minorHAnsi"/>
          <w:noProof/>
        </w:rPr>
        <mc:AlternateContent>
          <mc:Choice Requires="wpg">
            <w:drawing>
              <wp:anchor distT="0" distB="0" distL="0" distR="0" simplePos="0" relativeHeight="487591424" behindDoc="1" locked="0" layoutInCell="1" allowOverlap="1" wp14:anchorId="0D9CE177" wp14:editId="6618664C">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0A8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EFCAF9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CE177"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E0C0A8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EFCAF9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5D55C791" w14:textId="77777777" w:rsidR="00C658FB" w:rsidRPr="00AB7C37"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AB7C37" w14:paraId="2BD582BF" w14:textId="77777777">
        <w:trPr>
          <w:trHeight w:val="1924"/>
        </w:trPr>
        <w:tc>
          <w:tcPr>
            <w:tcW w:w="11582" w:type="dxa"/>
          </w:tcPr>
          <w:p w14:paraId="3ED5F984"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Meeting</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national</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requirements</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water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safety.</w:t>
            </w:r>
          </w:p>
          <w:p w14:paraId="31D20FC0" w14:textId="77777777" w:rsidR="00C658FB" w:rsidRPr="00AB7C37" w:rsidRDefault="00C658FB">
            <w:pPr>
              <w:pStyle w:val="TableParagraph"/>
              <w:spacing w:before="7"/>
              <w:ind w:left="0"/>
              <w:rPr>
                <w:rFonts w:asciiTheme="minorHAnsi" w:hAnsiTheme="minorHAnsi" w:cstheme="minorHAnsi"/>
                <w:sz w:val="23"/>
              </w:rPr>
            </w:pPr>
          </w:p>
          <w:p w14:paraId="62B30793" w14:textId="2CFE5241" w:rsidR="00C658FB" w:rsidRPr="00AB7C37" w:rsidRDefault="00D131A0">
            <w:pPr>
              <w:pStyle w:val="TableParagraph"/>
              <w:spacing w:line="235" w:lineRule="auto"/>
              <w:ind w:right="85"/>
              <w:rPr>
                <w:rFonts w:asciiTheme="minorHAnsi" w:hAnsiTheme="minorHAnsi" w:cstheme="minorHAnsi"/>
                <w:sz w:val="24"/>
              </w:rPr>
            </w:pPr>
            <w:r w:rsidRPr="00AB7C37">
              <w:rPr>
                <w:rFonts w:asciiTheme="minorHAnsi" w:hAnsiTheme="minorHAnsi" w:cstheme="minorHAnsi"/>
                <w:color w:val="231F20"/>
                <w:sz w:val="24"/>
              </w:rPr>
              <w:t>N.B.</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Complete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section</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best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ability.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7"/>
                <w:sz w:val="24"/>
              </w:rPr>
              <w:t xml:space="preserve"> </w:t>
            </w:r>
            <w:r w:rsidR="00C84946" w:rsidRPr="00AB7C37">
              <w:rPr>
                <w:rFonts w:asciiTheme="minorHAnsi" w:hAnsiTheme="minorHAnsi" w:cstheme="minorHAnsi"/>
                <w:color w:val="231F20"/>
                <w:sz w:val="24"/>
              </w:rPr>
              <w:t>example,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might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have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practised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safe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self-rescue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techniques</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2"/>
                <w:sz w:val="24"/>
              </w:rPr>
              <w:t xml:space="preserve"> </w:t>
            </w:r>
            <w:r w:rsidRPr="00AB7C37">
              <w:rPr>
                <w:rFonts w:asciiTheme="minorHAnsi" w:hAnsiTheme="minorHAnsi" w:cstheme="minorHAnsi"/>
                <w:color w:val="231F20"/>
                <w:sz w:val="24"/>
              </w:rPr>
              <w:t>dry</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land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which you</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can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transfer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pool</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when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restarts.</w:t>
            </w:r>
          </w:p>
          <w:p w14:paraId="09366F8B" w14:textId="24E58F53" w:rsidR="00C658FB" w:rsidRPr="00AB7C37" w:rsidRDefault="00D131A0">
            <w:pPr>
              <w:pStyle w:val="TableParagraph"/>
              <w:spacing w:before="2" w:line="235" w:lineRule="auto"/>
              <w:rPr>
                <w:rFonts w:asciiTheme="minorHAnsi" w:hAnsiTheme="minorHAnsi" w:cstheme="minorHAnsi"/>
                <w:b/>
                <w:sz w:val="24"/>
              </w:rPr>
            </w:pPr>
            <w:r w:rsidRPr="00AB7C37">
              <w:rPr>
                <w:rFonts w:asciiTheme="minorHAnsi" w:hAnsiTheme="minorHAnsi" w:cstheme="minorHAnsi"/>
                <w:b/>
                <w:color w:val="231F20"/>
                <w:sz w:val="24"/>
              </w:rPr>
              <w:t>Due</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to</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exceptional</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circumstances</w:t>
            </w:r>
            <w:r w:rsidRPr="00AB7C37">
              <w:rPr>
                <w:rFonts w:asciiTheme="minorHAnsi" w:hAnsiTheme="minorHAnsi" w:cstheme="minorHAnsi"/>
                <w:b/>
                <w:color w:val="231F20"/>
                <w:spacing w:val="-4"/>
                <w:sz w:val="24"/>
              </w:rPr>
              <w:t xml:space="preserve"> </w:t>
            </w:r>
            <w:r w:rsidRPr="00AB7C37">
              <w:rPr>
                <w:rFonts w:asciiTheme="minorHAnsi" w:hAnsiTheme="minorHAnsi" w:cstheme="minorHAnsi"/>
                <w:b/>
                <w:color w:val="231F20"/>
                <w:sz w:val="24"/>
              </w:rPr>
              <w:t>priority</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should</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be</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given</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to</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ensuring</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that</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pupils</w:t>
            </w:r>
            <w:r w:rsidRPr="00AB7C37">
              <w:rPr>
                <w:rFonts w:asciiTheme="minorHAnsi" w:hAnsiTheme="minorHAnsi" w:cstheme="minorHAnsi"/>
                <w:b/>
                <w:color w:val="231F20"/>
                <w:spacing w:val="-4"/>
                <w:sz w:val="24"/>
              </w:rPr>
              <w:t xml:space="preserve"> </w:t>
            </w:r>
            <w:r w:rsidRPr="00AB7C37">
              <w:rPr>
                <w:rFonts w:asciiTheme="minorHAnsi" w:hAnsiTheme="minorHAnsi" w:cstheme="minorHAnsi"/>
                <w:b/>
                <w:color w:val="231F20"/>
                <w:sz w:val="24"/>
              </w:rPr>
              <w:t>can</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safe</w:t>
            </w:r>
            <w:r w:rsidRPr="00AB7C37">
              <w:rPr>
                <w:rFonts w:asciiTheme="minorHAnsi" w:hAnsiTheme="minorHAnsi" w:cstheme="minorHAnsi"/>
                <w:b/>
                <w:color w:val="231F20"/>
                <w:spacing w:val="-6"/>
                <w:sz w:val="24"/>
              </w:rPr>
              <w:t xml:space="preserve"> </w:t>
            </w:r>
            <w:r w:rsidR="00C84946" w:rsidRPr="00AB7C37">
              <w:rPr>
                <w:rFonts w:asciiTheme="minorHAnsi" w:hAnsiTheme="minorHAnsi" w:cstheme="minorHAnsi"/>
                <w:b/>
                <w:color w:val="231F20"/>
                <w:sz w:val="24"/>
              </w:rPr>
              <w:t>self</w:t>
            </w:r>
            <w:r w:rsidR="00C84946" w:rsidRPr="00AB7C37">
              <w:rPr>
                <w:rFonts w:asciiTheme="minorHAnsi" w:hAnsiTheme="minorHAnsi" w:cstheme="minorHAnsi"/>
                <w:b/>
                <w:color w:val="231F20"/>
                <w:spacing w:val="-4"/>
                <w:sz w:val="24"/>
              </w:rPr>
              <w:t>-</w:t>
            </w:r>
            <w:r w:rsidR="00C84946" w:rsidRPr="00AB7C37">
              <w:rPr>
                <w:rFonts w:asciiTheme="minorHAnsi" w:hAnsiTheme="minorHAnsi" w:cstheme="minorHAnsi"/>
                <w:b/>
                <w:color w:val="231F20"/>
                <w:sz w:val="24"/>
              </w:rPr>
              <w:t>rescue</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even</w:t>
            </w:r>
            <w:r w:rsidRPr="00AB7C37">
              <w:rPr>
                <w:rFonts w:asciiTheme="minorHAnsi" w:hAnsiTheme="minorHAnsi" w:cstheme="minorHAnsi"/>
                <w:b/>
                <w:color w:val="231F20"/>
                <w:spacing w:val="-51"/>
                <w:sz w:val="24"/>
              </w:rPr>
              <w:t xml:space="preserve"> </w:t>
            </w:r>
            <w:r w:rsidRPr="00AB7C37">
              <w:rPr>
                <w:rFonts w:asciiTheme="minorHAnsi" w:hAnsiTheme="minorHAnsi" w:cstheme="minorHAnsi"/>
                <w:b/>
                <w:color w:val="231F20"/>
                <w:sz w:val="24"/>
              </w:rPr>
              <w:t>if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they</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do</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not fully</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meet</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 first</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two</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requirements 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NC</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programme 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study</w:t>
            </w:r>
          </w:p>
        </w:tc>
        <w:tc>
          <w:tcPr>
            <w:tcW w:w="3798" w:type="dxa"/>
          </w:tcPr>
          <w:p w14:paraId="0861D282" w14:textId="77777777" w:rsidR="00C658FB" w:rsidRPr="00AB7C37" w:rsidRDefault="00C658FB">
            <w:pPr>
              <w:pStyle w:val="TableParagraph"/>
              <w:ind w:left="0"/>
              <w:rPr>
                <w:rFonts w:asciiTheme="minorHAnsi" w:hAnsiTheme="minorHAnsi" w:cstheme="minorHAnsi"/>
                <w:sz w:val="24"/>
              </w:rPr>
            </w:pPr>
          </w:p>
        </w:tc>
      </w:tr>
      <w:tr w:rsidR="00C658FB" w:rsidRPr="00AB7C37" w14:paraId="5A7FE91B" w14:textId="77777777">
        <w:trPr>
          <w:trHeight w:val="1472"/>
        </w:trPr>
        <w:tc>
          <w:tcPr>
            <w:tcW w:w="11582" w:type="dxa"/>
          </w:tcPr>
          <w:p w14:paraId="390591BC"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percentage</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current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6</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cohort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swim</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competently,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confidently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proficiently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over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distance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at</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least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25 metres?</w:t>
            </w:r>
          </w:p>
          <w:p w14:paraId="25B4A38E" w14:textId="77777777" w:rsidR="00C658FB" w:rsidRPr="00AB7C37" w:rsidRDefault="00D131A0">
            <w:pPr>
              <w:pStyle w:val="TableParagraph"/>
              <w:spacing w:before="2" w:line="235" w:lineRule="auto"/>
              <w:ind w:right="85"/>
              <w:rPr>
                <w:rFonts w:asciiTheme="minorHAnsi" w:hAnsiTheme="minorHAnsi" w:cstheme="minorHAnsi"/>
                <w:sz w:val="24"/>
              </w:rPr>
            </w:pPr>
            <w:r w:rsidRPr="00AB7C37">
              <w:rPr>
                <w:rFonts w:asciiTheme="minorHAnsi" w:hAnsiTheme="minorHAnsi" w:cstheme="minorHAnsi"/>
                <w:b/>
                <w:color w:val="231F20"/>
                <w:sz w:val="24"/>
              </w:rPr>
              <w:t>N.B.</w:t>
            </w:r>
            <w:r w:rsidRPr="00AB7C37">
              <w:rPr>
                <w:rFonts w:asciiTheme="minorHAnsi" w:hAnsiTheme="minorHAnsi" w:cstheme="minorHAnsi"/>
                <w:b/>
                <w:color w:val="231F20"/>
                <w:spacing w:val="-5"/>
                <w:sz w:val="24"/>
              </w:rPr>
              <w:t xml:space="preserve"> </w:t>
            </w:r>
            <w:r w:rsidRPr="00AB7C37">
              <w:rPr>
                <w:rFonts w:asciiTheme="minorHAnsi" w:hAnsiTheme="minorHAnsi" w:cstheme="minorHAnsi"/>
                <w:color w:val="231F20"/>
                <w:sz w:val="24"/>
              </w:rPr>
              <w:t>Even</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though</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may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swim</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another</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please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report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their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attainment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leaving</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end of</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summer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term 2020.</w:t>
            </w:r>
          </w:p>
          <w:p w14:paraId="1DF3324A" w14:textId="77777777" w:rsidR="00C658FB" w:rsidRPr="00AB7C37" w:rsidRDefault="00D131A0">
            <w:pPr>
              <w:pStyle w:val="TableParagraph"/>
              <w:spacing w:line="276" w:lineRule="exact"/>
              <w:rPr>
                <w:rFonts w:asciiTheme="minorHAnsi" w:hAnsiTheme="minorHAnsi" w:cstheme="minorHAnsi"/>
                <w:sz w:val="24"/>
              </w:rPr>
            </w:pPr>
            <w:r w:rsidRPr="00AB7C37">
              <w:rPr>
                <w:rFonts w:asciiTheme="minorHAnsi" w:hAnsiTheme="minorHAnsi" w:cstheme="minorHAnsi"/>
                <w:color w:val="231F20"/>
                <w:sz w:val="24"/>
              </w:rPr>
              <w:t>Please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see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note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above</w:t>
            </w:r>
          </w:p>
        </w:tc>
        <w:tc>
          <w:tcPr>
            <w:tcW w:w="3798" w:type="dxa"/>
          </w:tcPr>
          <w:p w14:paraId="15DD0119" w14:textId="2875A9F2" w:rsidR="00C658FB" w:rsidRPr="00AB7C37" w:rsidRDefault="00C84946">
            <w:pPr>
              <w:pStyle w:val="TableParagraph"/>
              <w:spacing w:before="130"/>
              <w:ind w:left="46"/>
              <w:rPr>
                <w:rFonts w:asciiTheme="minorHAnsi" w:hAnsiTheme="minorHAnsi" w:cstheme="minorHAnsi"/>
                <w:sz w:val="24"/>
              </w:rPr>
            </w:pPr>
            <w:r>
              <w:rPr>
                <w:rFonts w:asciiTheme="minorHAnsi" w:hAnsiTheme="minorHAnsi" w:cstheme="minorHAnsi"/>
                <w:sz w:val="24"/>
              </w:rPr>
              <w:t>86</w:t>
            </w:r>
            <w:r w:rsidR="00D131A0" w:rsidRPr="00AB7C37">
              <w:rPr>
                <w:rFonts w:asciiTheme="minorHAnsi" w:hAnsiTheme="minorHAnsi" w:cstheme="minorHAnsi"/>
                <w:sz w:val="24"/>
              </w:rPr>
              <w:t>%</w:t>
            </w:r>
          </w:p>
        </w:tc>
      </w:tr>
      <w:tr w:rsidR="00C658FB" w:rsidRPr="00AB7C37" w14:paraId="64D3EC03" w14:textId="77777777">
        <w:trPr>
          <w:trHeight w:val="944"/>
        </w:trPr>
        <w:tc>
          <w:tcPr>
            <w:tcW w:w="11582" w:type="dxa"/>
          </w:tcPr>
          <w:p w14:paraId="781EA685"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percentage</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current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6</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cohort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use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a</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range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strokes</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effectively</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example,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front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crawl,</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backstroke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breaststroke]?</w:t>
            </w:r>
          </w:p>
          <w:p w14:paraId="4AE723DE" w14:textId="77777777" w:rsidR="00C658FB" w:rsidRPr="00AB7C37" w:rsidRDefault="00D131A0">
            <w:pPr>
              <w:pStyle w:val="TableParagraph"/>
              <w:spacing w:line="290" w:lineRule="exact"/>
              <w:rPr>
                <w:rFonts w:asciiTheme="minorHAnsi" w:hAnsiTheme="minorHAnsi" w:cstheme="minorHAnsi"/>
                <w:sz w:val="24"/>
              </w:rPr>
            </w:pPr>
            <w:r w:rsidRPr="00AB7C37">
              <w:rPr>
                <w:rFonts w:asciiTheme="minorHAnsi" w:hAnsiTheme="minorHAnsi" w:cstheme="minorHAnsi"/>
                <w:color w:val="231F20"/>
                <w:sz w:val="24"/>
              </w:rPr>
              <w:t>Please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see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note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above</w:t>
            </w:r>
          </w:p>
        </w:tc>
        <w:tc>
          <w:tcPr>
            <w:tcW w:w="3798" w:type="dxa"/>
          </w:tcPr>
          <w:p w14:paraId="2057D6B0" w14:textId="57AD804E" w:rsidR="00C658FB" w:rsidRPr="00AB7C37" w:rsidRDefault="00C84946">
            <w:pPr>
              <w:pStyle w:val="TableParagraph"/>
              <w:spacing w:before="131"/>
              <w:ind w:left="42"/>
              <w:rPr>
                <w:rFonts w:asciiTheme="minorHAnsi" w:hAnsiTheme="minorHAnsi" w:cstheme="minorHAnsi"/>
                <w:sz w:val="24"/>
              </w:rPr>
            </w:pPr>
            <w:r>
              <w:rPr>
                <w:rFonts w:asciiTheme="minorHAnsi" w:hAnsiTheme="minorHAnsi" w:cstheme="minorHAnsi"/>
                <w:sz w:val="24"/>
              </w:rPr>
              <w:t>81</w:t>
            </w:r>
            <w:r w:rsidR="00D131A0" w:rsidRPr="00AB7C37">
              <w:rPr>
                <w:rFonts w:asciiTheme="minorHAnsi" w:hAnsiTheme="minorHAnsi" w:cstheme="minorHAnsi"/>
                <w:sz w:val="24"/>
              </w:rPr>
              <w:t>%</w:t>
            </w:r>
          </w:p>
        </w:tc>
      </w:tr>
      <w:tr w:rsidR="00C658FB" w:rsidRPr="00AB7C37" w14:paraId="6F1C5AA6" w14:textId="77777777">
        <w:trPr>
          <w:trHeight w:val="368"/>
        </w:trPr>
        <w:tc>
          <w:tcPr>
            <w:tcW w:w="11582" w:type="dxa"/>
          </w:tcPr>
          <w:p w14:paraId="31121345" w14:textId="77777777" w:rsidR="00C658FB" w:rsidRPr="00AB7C37" w:rsidRDefault="00D131A0">
            <w:pPr>
              <w:pStyle w:val="TableParagraph"/>
              <w:spacing w:before="21"/>
              <w:rPr>
                <w:rFonts w:asciiTheme="minorHAnsi" w:hAnsiTheme="minorHAnsi" w:cstheme="minorHAnsi"/>
                <w:b/>
                <w:sz w:val="24"/>
              </w:rPr>
            </w:pPr>
            <w:r w:rsidRPr="00AB7C37">
              <w:rPr>
                <w:rFonts w:asciiTheme="minorHAnsi" w:hAnsiTheme="minorHAnsi" w:cstheme="minorHAnsi"/>
                <w:b/>
                <w:color w:val="231F20"/>
                <w:sz w:val="24"/>
              </w:rPr>
              <w:t>What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percentage</w:t>
            </w:r>
            <w:r w:rsidRPr="00AB7C37">
              <w:rPr>
                <w:rFonts w:asciiTheme="minorHAnsi" w:hAnsiTheme="minorHAnsi" w:cstheme="minorHAnsi"/>
                <w:b/>
                <w:color w:val="231F20"/>
                <w:spacing w:val="-10"/>
                <w:sz w:val="24"/>
              </w:rPr>
              <w:t xml:space="preserve"> </w:t>
            </w:r>
            <w:r w:rsidRPr="00AB7C37">
              <w:rPr>
                <w:rFonts w:asciiTheme="minorHAnsi" w:hAnsiTheme="minorHAnsi" w:cstheme="minorHAnsi"/>
                <w:b/>
                <w:color w:val="231F20"/>
                <w:sz w:val="24"/>
              </w:rPr>
              <w:t>of</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your</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current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Year</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6</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cohort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safe</w:t>
            </w:r>
            <w:r w:rsidRPr="00AB7C37">
              <w:rPr>
                <w:rFonts w:asciiTheme="minorHAnsi" w:hAnsiTheme="minorHAnsi" w:cstheme="minorHAnsi"/>
                <w:b/>
                <w:color w:val="231F20"/>
                <w:spacing w:val="-10"/>
                <w:sz w:val="24"/>
              </w:rPr>
              <w:t xml:space="preserve"> </w:t>
            </w:r>
            <w:r w:rsidRPr="00AB7C37">
              <w:rPr>
                <w:rFonts w:asciiTheme="minorHAnsi" w:hAnsiTheme="minorHAnsi" w:cstheme="minorHAnsi"/>
                <w:b/>
                <w:color w:val="231F20"/>
                <w:sz w:val="24"/>
              </w:rPr>
              <w:t>self-rescue</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in</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different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water-based</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situations?</w:t>
            </w:r>
          </w:p>
        </w:tc>
        <w:tc>
          <w:tcPr>
            <w:tcW w:w="3798" w:type="dxa"/>
          </w:tcPr>
          <w:p w14:paraId="1D7A124A" w14:textId="4A61A578" w:rsidR="00C658FB" w:rsidRPr="00AB7C37" w:rsidRDefault="00C84946">
            <w:pPr>
              <w:pStyle w:val="TableParagraph"/>
              <w:spacing w:before="41"/>
              <w:ind w:left="36"/>
              <w:rPr>
                <w:rFonts w:asciiTheme="minorHAnsi" w:hAnsiTheme="minorHAnsi" w:cstheme="minorHAnsi"/>
                <w:sz w:val="23"/>
              </w:rPr>
            </w:pPr>
            <w:r>
              <w:rPr>
                <w:rFonts w:asciiTheme="minorHAnsi" w:hAnsiTheme="minorHAnsi" w:cstheme="minorHAnsi"/>
                <w:w w:val="99"/>
                <w:sz w:val="23"/>
              </w:rPr>
              <w:t>100</w:t>
            </w:r>
            <w:r w:rsidR="00D131A0" w:rsidRPr="00AB7C37">
              <w:rPr>
                <w:rFonts w:asciiTheme="minorHAnsi" w:hAnsiTheme="minorHAnsi" w:cstheme="minorHAnsi"/>
                <w:w w:val="99"/>
                <w:sz w:val="23"/>
              </w:rPr>
              <w:t>%</w:t>
            </w:r>
          </w:p>
        </w:tc>
      </w:tr>
      <w:tr w:rsidR="00C658FB" w:rsidRPr="00AB7C37" w14:paraId="1086D22D" w14:textId="77777777">
        <w:trPr>
          <w:trHeight w:val="689"/>
        </w:trPr>
        <w:tc>
          <w:tcPr>
            <w:tcW w:w="11582" w:type="dxa"/>
          </w:tcPr>
          <w:p w14:paraId="2DCE943B"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Schools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can</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choose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use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sport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premium</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provide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additional</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provision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but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52"/>
                <w:sz w:val="24"/>
              </w:rPr>
              <w:t xml:space="preserve"> </w:t>
            </w:r>
            <w:r w:rsidRPr="00AB7C37">
              <w:rPr>
                <w:rFonts w:asciiTheme="minorHAnsi" w:hAnsiTheme="minorHAnsi" w:cstheme="minorHAnsi"/>
                <w:color w:val="231F20"/>
                <w:sz w:val="24"/>
              </w:rPr>
              <w:t>must</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activity</w:t>
            </w:r>
            <w:r w:rsidRPr="00AB7C37">
              <w:rPr>
                <w:rFonts w:asciiTheme="minorHAnsi" w:hAnsiTheme="minorHAnsi" w:cstheme="minorHAnsi"/>
                <w:color w:val="231F20"/>
                <w:spacing w:val="-2"/>
                <w:sz w:val="24"/>
              </w:rPr>
              <w:t xml:space="preserve"> </w:t>
            </w:r>
            <w:r w:rsidRPr="00AB7C37">
              <w:rPr>
                <w:rFonts w:asciiTheme="minorHAnsi" w:hAnsiTheme="minorHAnsi" w:cstheme="minorHAnsi"/>
                <w:b/>
                <w:color w:val="231F20"/>
                <w:sz w:val="24"/>
              </w:rPr>
              <w:t>over</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and</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above</w:t>
            </w:r>
            <w:r w:rsidRPr="00AB7C37">
              <w:rPr>
                <w:rFonts w:asciiTheme="minorHAnsi" w:hAnsiTheme="minorHAnsi" w:cstheme="minorHAnsi"/>
                <w:b/>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national</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requirements.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Have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it</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way?</w:t>
            </w:r>
          </w:p>
        </w:tc>
        <w:tc>
          <w:tcPr>
            <w:tcW w:w="3798" w:type="dxa"/>
          </w:tcPr>
          <w:p w14:paraId="69197412" w14:textId="77777777" w:rsidR="00C658FB" w:rsidRPr="00AB7C37" w:rsidRDefault="00D131A0">
            <w:pPr>
              <w:pStyle w:val="TableParagraph"/>
              <w:spacing w:before="127"/>
              <w:ind w:left="43"/>
              <w:rPr>
                <w:rFonts w:asciiTheme="minorHAnsi" w:hAnsiTheme="minorHAnsi" w:cstheme="minorHAnsi"/>
                <w:sz w:val="24"/>
              </w:rPr>
            </w:pPr>
            <w:r w:rsidRPr="00C84946">
              <w:rPr>
                <w:rFonts w:asciiTheme="minorHAnsi" w:hAnsiTheme="minorHAnsi" w:cstheme="minorHAnsi"/>
                <w:strike/>
                <w:sz w:val="24"/>
              </w:rPr>
              <w:t>Yes</w:t>
            </w:r>
            <w:r w:rsidRPr="00AB7C37">
              <w:rPr>
                <w:rFonts w:asciiTheme="minorHAnsi" w:hAnsiTheme="minorHAnsi" w:cstheme="minorHAnsi"/>
                <w:sz w:val="24"/>
              </w:rPr>
              <w:t>/No</w:t>
            </w:r>
          </w:p>
        </w:tc>
      </w:tr>
    </w:tbl>
    <w:p w14:paraId="1F39B096" w14:textId="77777777" w:rsidR="00C658FB" w:rsidRPr="00AB7C37" w:rsidRDefault="00C658FB">
      <w:pPr>
        <w:rPr>
          <w:rFonts w:asciiTheme="minorHAnsi" w:hAnsiTheme="minorHAnsi" w:cstheme="minorHAnsi"/>
          <w:sz w:val="24"/>
        </w:rPr>
        <w:sectPr w:rsidR="00C658FB" w:rsidRPr="00AB7C37">
          <w:footerReference w:type="default" r:id="rId18"/>
          <w:pgSz w:w="16840" w:h="11910" w:orient="landscape"/>
          <w:pgMar w:top="720" w:right="220" w:bottom="620" w:left="0" w:header="0" w:footer="438" w:gutter="0"/>
          <w:cols w:space="720"/>
        </w:sectPr>
      </w:pPr>
    </w:p>
    <w:p w14:paraId="033832BA" w14:textId="511C1A47" w:rsidR="00C658FB" w:rsidRPr="00AB7C37" w:rsidRDefault="005E34E8">
      <w:pPr>
        <w:pStyle w:val="BodyText"/>
        <w:rPr>
          <w:rFonts w:asciiTheme="minorHAnsi" w:hAnsiTheme="minorHAnsi" w:cstheme="minorHAnsi"/>
          <w:sz w:val="20"/>
        </w:rPr>
      </w:pPr>
      <w:r w:rsidRPr="00AB7C37">
        <w:rPr>
          <w:rFonts w:asciiTheme="minorHAnsi" w:hAnsiTheme="minorHAnsi" w:cstheme="minorHAnsi"/>
          <w:noProof/>
          <w:sz w:val="20"/>
        </w:rPr>
        <w:lastRenderedPageBreak/>
        <mc:AlternateContent>
          <mc:Choice Requires="wpg">
            <w:drawing>
              <wp:inline distT="0" distB="0" distL="0" distR="0" wp14:anchorId="568245C8" wp14:editId="7FA0A663">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9EAB"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0E5CE2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68245C8"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13A9EAB"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0E5CE2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DFEC0F2" w14:textId="77777777" w:rsidR="00C658FB" w:rsidRPr="00AB7C37"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AB7C37" w14:paraId="68778EA5" w14:textId="77777777">
        <w:trPr>
          <w:trHeight w:val="383"/>
        </w:trPr>
        <w:tc>
          <w:tcPr>
            <w:tcW w:w="3720" w:type="dxa"/>
          </w:tcPr>
          <w:p w14:paraId="513CC04F" w14:textId="77777777" w:rsidR="00C658FB" w:rsidRPr="00AB7C37" w:rsidRDefault="00D131A0">
            <w:pPr>
              <w:pStyle w:val="TableParagraph"/>
              <w:spacing w:before="39"/>
              <w:rPr>
                <w:rFonts w:asciiTheme="minorHAnsi" w:hAnsiTheme="minorHAnsi" w:cstheme="minorHAnsi"/>
              </w:rPr>
            </w:pPr>
            <w:r w:rsidRPr="00AB7C37">
              <w:rPr>
                <w:rFonts w:asciiTheme="minorHAnsi" w:hAnsiTheme="minorHAnsi" w:cstheme="minorHAnsi"/>
                <w:b/>
                <w:color w:val="231F20"/>
                <w:position w:val="2"/>
                <w:sz w:val="24"/>
              </w:rPr>
              <w:t>Academic</w:t>
            </w:r>
            <w:r w:rsidRPr="00AB7C37">
              <w:rPr>
                <w:rFonts w:asciiTheme="minorHAnsi" w:hAnsiTheme="minorHAnsi" w:cstheme="minorHAnsi"/>
                <w:b/>
                <w:color w:val="231F20"/>
                <w:spacing w:val="-6"/>
                <w:position w:val="2"/>
                <w:sz w:val="24"/>
              </w:rPr>
              <w:t xml:space="preserve"> </w:t>
            </w:r>
            <w:r w:rsidRPr="00AB7C37">
              <w:rPr>
                <w:rFonts w:asciiTheme="minorHAnsi" w:hAnsiTheme="minorHAnsi" w:cstheme="minorHAnsi"/>
                <w:b/>
                <w:color w:val="231F20"/>
                <w:position w:val="2"/>
                <w:sz w:val="24"/>
              </w:rPr>
              <w:t>Year:</w:t>
            </w:r>
            <w:r w:rsidRPr="00AB7C37">
              <w:rPr>
                <w:rFonts w:asciiTheme="minorHAnsi" w:hAnsiTheme="minorHAnsi" w:cstheme="minorHAnsi"/>
                <w:b/>
                <w:color w:val="231F20"/>
                <w:spacing w:val="-5"/>
                <w:position w:val="2"/>
                <w:sz w:val="24"/>
              </w:rPr>
              <w:t xml:space="preserve"> </w:t>
            </w:r>
            <w:r w:rsidRPr="00AB7C37">
              <w:rPr>
                <w:rFonts w:asciiTheme="minorHAnsi" w:hAnsiTheme="minorHAnsi" w:cstheme="minorHAnsi"/>
              </w:rPr>
              <w:t>2020/21</w:t>
            </w:r>
          </w:p>
        </w:tc>
        <w:tc>
          <w:tcPr>
            <w:tcW w:w="3600" w:type="dxa"/>
          </w:tcPr>
          <w:p w14:paraId="22AA709E" w14:textId="77777777" w:rsidR="00C658FB" w:rsidRPr="00AB7C37" w:rsidRDefault="00D131A0">
            <w:pPr>
              <w:pStyle w:val="TableParagraph"/>
              <w:spacing w:before="41"/>
              <w:rPr>
                <w:rFonts w:asciiTheme="minorHAnsi" w:hAnsiTheme="minorHAnsi" w:cstheme="minorHAnsi"/>
                <w:b/>
                <w:sz w:val="24"/>
              </w:rPr>
            </w:pPr>
            <w:r w:rsidRPr="00AB7C37">
              <w:rPr>
                <w:rFonts w:asciiTheme="minorHAnsi" w:hAnsiTheme="minorHAnsi" w:cstheme="minorHAnsi"/>
                <w:b/>
                <w:color w:val="231F20"/>
                <w:sz w:val="24"/>
              </w:rPr>
              <w:t>Total</w:t>
            </w:r>
            <w:r w:rsidRPr="00AB7C37">
              <w:rPr>
                <w:rFonts w:asciiTheme="minorHAnsi" w:hAnsiTheme="minorHAnsi" w:cstheme="minorHAnsi"/>
                <w:b/>
                <w:color w:val="231F20"/>
                <w:spacing w:val="-7"/>
                <w:sz w:val="24"/>
              </w:rPr>
              <w:t xml:space="preserve"> </w:t>
            </w:r>
            <w:r w:rsidRPr="00AB7C37">
              <w:rPr>
                <w:rFonts w:asciiTheme="minorHAnsi" w:hAnsiTheme="minorHAnsi" w:cstheme="minorHAnsi"/>
                <w:b/>
                <w:color w:val="231F20"/>
                <w:sz w:val="24"/>
              </w:rPr>
              <w:t>fund</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allocated:</w:t>
            </w:r>
          </w:p>
        </w:tc>
        <w:tc>
          <w:tcPr>
            <w:tcW w:w="4923" w:type="dxa"/>
            <w:gridSpan w:val="2"/>
          </w:tcPr>
          <w:p w14:paraId="7FAF0FAC" w14:textId="77777777" w:rsidR="00C658FB" w:rsidRPr="00AB7C37" w:rsidRDefault="00D131A0">
            <w:pPr>
              <w:pStyle w:val="TableParagraph"/>
              <w:spacing w:before="41"/>
              <w:rPr>
                <w:rFonts w:asciiTheme="minorHAnsi" w:hAnsiTheme="minorHAnsi" w:cstheme="minorHAnsi"/>
                <w:b/>
                <w:sz w:val="24"/>
              </w:rPr>
            </w:pPr>
            <w:r w:rsidRPr="00AB7C37">
              <w:rPr>
                <w:rFonts w:asciiTheme="minorHAnsi" w:hAnsiTheme="minorHAnsi" w:cstheme="minorHAnsi"/>
                <w:b/>
                <w:color w:val="231F20"/>
                <w:sz w:val="24"/>
              </w:rPr>
              <w:t>Date</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Updated:</w:t>
            </w:r>
          </w:p>
        </w:tc>
        <w:tc>
          <w:tcPr>
            <w:tcW w:w="3134" w:type="dxa"/>
            <w:tcBorders>
              <w:top w:val="nil"/>
              <w:right w:val="nil"/>
            </w:tcBorders>
          </w:tcPr>
          <w:p w14:paraId="79F9351D" w14:textId="77777777" w:rsidR="00C658FB" w:rsidRPr="00AB7C37" w:rsidRDefault="00C658FB">
            <w:pPr>
              <w:pStyle w:val="TableParagraph"/>
              <w:ind w:left="0"/>
              <w:rPr>
                <w:rFonts w:asciiTheme="minorHAnsi" w:hAnsiTheme="minorHAnsi" w:cstheme="minorHAnsi"/>
                <w:sz w:val="24"/>
              </w:rPr>
            </w:pPr>
          </w:p>
        </w:tc>
      </w:tr>
      <w:tr w:rsidR="00C658FB" w:rsidRPr="00AB7C37" w14:paraId="698DF02C" w14:textId="77777777">
        <w:trPr>
          <w:trHeight w:val="332"/>
        </w:trPr>
        <w:tc>
          <w:tcPr>
            <w:tcW w:w="12243" w:type="dxa"/>
            <w:gridSpan w:val="4"/>
            <w:vMerge w:val="restart"/>
          </w:tcPr>
          <w:p w14:paraId="4DA84C8C" w14:textId="77777777" w:rsidR="00C658FB" w:rsidRPr="00AB7C37" w:rsidRDefault="00D131A0">
            <w:pPr>
              <w:pStyle w:val="TableParagraph"/>
              <w:spacing w:before="46" w:line="235" w:lineRule="auto"/>
              <w:rPr>
                <w:rFonts w:asciiTheme="minorHAnsi" w:hAnsiTheme="minorHAnsi" w:cstheme="minorHAnsi"/>
                <w:sz w:val="24"/>
              </w:rPr>
            </w:pPr>
            <w:r w:rsidRPr="00AB7C37">
              <w:rPr>
                <w:rFonts w:asciiTheme="minorHAnsi" w:hAnsiTheme="minorHAnsi" w:cstheme="minorHAnsi"/>
                <w:b/>
                <w:color w:val="00B9F2"/>
                <w:sz w:val="24"/>
              </w:rPr>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1:</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engagement</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u w:val="single" w:color="00B9F2"/>
              </w:rPr>
              <w:t>all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pupils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regular</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physical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activity</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Chief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Medical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Officers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guidelines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recommend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that</w:t>
            </w:r>
            <w:r w:rsidRPr="00AB7C37">
              <w:rPr>
                <w:rFonts w:asciiTheme="minorHAnsi" w:hAnsiTheme="minorHAnsi" w:cstheme="minorHAnsi"/>
                <w:color w:val="00B9F2"/>
                <w:spacing w:val="-52"/>
                <w:sz w:val="24"/>
              </w:rPr>
              <w:t xml:space="preserve"> </w:t>
            </w:r>
            <w:r w:rsidRPr="00AB7C37">
              <w:rPr>
                <w:rFonts w:asciiTheme="minorHAnsi" w:hAnsiTheme="minorHAnsi" w:cstheme="minorHAnsi"/>
                <w:color w:val="00B9F2"/>
                <w:sz w:val="24"/>
              </w:rPr>
              <w:t>primary</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pupils</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undertake</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at</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least</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30 minutes</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physical</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activity</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day</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school</w:t>
            </w:r>
          </w:p>
        </w:tc>
        <w:tc>
          <w:tcPr>
            <w:tcW w:w="3134" w:type="dxa"/>
          </w:tcPr>
          <w:p w14:paraId="4C8D7352" w14:textId="77777777" w:rsidR="00C658FB" w:rsidRPr="00AB7C37" w:rsidRDefault="00D131A0">
            <w:pPr>
              <w:pStyle w:val="TableParagraph"/>
              <w:spacing w:before="41" w:line="272" w:lineRule="exact"/>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802C7C0" w14:textId="77777777">
        <w:trPr>
          <w:trHeight w:val="332"/>
        </w:trPr>
        <w:tc>
          <w:tcPr>
            <w:tcW w:w="12243" w:type="dxa"/>
            <w:gridSpan w:val="4"/>
            <w:vMerge/>
            <w:tcBorders>
              <w:top w:val="nil"/>
            </w:tcBorders>
          </w:tcPr>
          <w:p w14:paraId="0543AA98" w14:textId="77777777" w:rsidR="00C658FB" w:rsidRPr="00AB7C37" w:rsidRDefault="00C658FB">
            <w:pPr>
              <w:rPr>
                <w:rFonts w:asciiTheme="minorHAnsi" w:hAnsiTheme="minorHAnsi" w:cstheme="minorHAnsi"/>
                <w:sz w:val="2"/>
                <w:szCs w:val="2"/>
              </w:rPr>
            </w:pPr>
          </w:p>
        </w:tc>
        <w:tc>
          <w:tcPr>
            <w:tcW w:w="3134" w:type="dxa"/>
          </w:tcPr>
          <w:p w14:paraId="0FF43E32" w14:textId="23E70EC9" w:rsidR="00C658FB" w:rsidRPr="00AB7C37" w:rsidRDefault="00191DF2">
            <w:pPr>
              <w:pStyle w:val="TableParagraph"/>
              <w:spacing w:before="54"/>
              <w:ind w:left="32"/>
              <w:rPr>
                <w:rFonts w:asciiTheme="minorHAnsi" w:hAnsiTheme="minorHAnsi" w:cstheme="minorHAnsi"/>
                <w:sz w:val="21"/>
              </w:rPr>
            </w:pPr>
            <w:r>
              <w:rPr>
                <w:rFonts w:asciiTheme="minorHAnsi" w:hAnsiTheme="minorHAnsi" w:cstheme="minorHAnsi"/>
                <w:sz w:val="21"/>
              </w:rPr>
              <w:t>74%</w:t>
            </w:r>
          </w:p>
        </w:tc>
      </w:tr>
      <w:tr w:rsidR="00C658FB" w:rsidRPr="00AB7C37" w14:paraId="2A1698B8" w14:textId="77777777">
        <w:trPr>
          <w:trHeight w:val="390"/>
        </w:trPr>
        <w:tc>
          <w:tcPr>
            <w:tcW w:w="3720" w:type="dxa"/>
          </w:tcPr>
          <w:p w14:paraId="0DB5E473" w14:textId="77777777" w:rsidR="00C658FB" w:rsidRPr="00AB7C37" w:rsidRDefault="00D131A0">
            <w:pPr>
              <w:pStyle w:val="TableParagraph"/>
              <w:spacing w:before="41"/>
              <w:ind w:left="1535" w:right="1515"/>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216" w:type="dxa"/>
            <w:gridSpan w:val="2"/>
          </w:tcPr>
          <w:p w14:paraId="1609BF23" w14:textId="77777777" w:rsidR="00C658FB" w:rsidRPr="00AB7C37" w:rsidRDefault="00D131A0">
            <w:pPr>
              <w:pStyle w:val="TableParagraph"/>
              <w:spacing w:before="41"/>
              <w:ind w:left="1780" w:right="1760"/>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307" w:type="dxa"/>
          </w:tcPr>
          <w:p w14:paraId="0EF64D67" w14:textId="77777777" w:rsidR="00C658FB" w:rsidRPr="00AB7C37" w:rsidRDefault="00D131A0">
            <w:pPr>
              <w:pStyle w:val="TableParagraph"/>
              <w:spacing w:before="41"/>
              <w:ind w:left="1288" w:right="1268"/>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134" w:type="dxa"/>
          </w:tcPr>
          <w:p w14:paraId="1A0417ED" w14:textId="77777777" w:rsidR="00C658FB" w:rsidRPr="00AB7C37" w:rsidRDefault="00C658FB">
            <w:pPr>
              <w:pStyle w:val="TableParagraph"/>
              <w:ind w:left="0"/>
              <w:rPr>
                <w:rFonts w:asciiTheme="minorHAnsi" w:hAnsiTheme="minorHAnsi" w:cstheme="minorHAnsi"/>
                <w:sz w:val="24"/>
              </w:rPr>
            </w:pPr>
          </w:p>
        </w:tc>
      </w:tr>
      <w:tr w:rsidR="00C658FB" w:rsidRPr="00AB7C37" w14:paraId="01C5964D" w14:textId="77777777">
        <w:trPr>
          <w:trHeight w:val="1472"/>
        </w:trPr>
        <w:tc>
          <w:tcPr>
            <w:tcW w:w="3720" w:type="dxa"/>
          </w:tcPr>
          <w:p w14:paraId="3FED9878" w14:textId="77777777" w:rsidR="00C658FB" w:rsidRPr="00AB7C37" w:rsidRDefault="00D131A0">
            <w:pPr>
              <w:pStyle w:val="TableParagraph"/>
              <w:spacing w:before="46" w:line="235" w:lineRule="auto"/>
              <w:ind w:left="79" w:right="303"/>
              <w:rPr>
                <w:rFonts w:asciiTheme="minorHAnsi" w:hAnsiTheme="minorHAnsi" w:cstheme="minorHAnsi"/>
                <w:sz w:val="24"/>
              </w:rPr>
            </w:pPr>
            <w:r w:rsidRPr="00AB7C37">
              <w:rPr>
                <w:rFonts w:asciiTheme="minorHAnsi" w:hAnsiTheme="minorHAnsi" w:cstheme="minorHAnsi"/>
                <w:color w:val="231F20"/>
                <w:sz w:val="24"/>
              </w:rPr>
              <w:t>Your school focus should be clear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about</w:t>
            </w:r>
          </w:p>
          <w:p w14:paraId="18FF1454" w14:textId="77777777" w:rsidR="00C658FB" w:rsidRPr="00AB7C37" w:rsidRDefault="00D131A0">
            <w:pPr>
              <w:pStyle w:val="TableParagraph"/>
              <w:spacing w:line="289" w:lineRule="exact"/>
              <w:ind w:left="79"/>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p w14:paraId="0CBBA11A" w14:textId="77777777" w:rsidR="00C658FB" w:rsidRPr="00AB7C37" w:rsidRDefault="00D131A0">
            <w:pPr>
              <w:pStyle w:val="TableParagraph"/>
              <w:spacing w:line="256" w:lineRule="exact"/>
              <w:ind w:left="79"/>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600" w:type="dxa"/>
          </w:tcPr>
          <w:p w14:paraId="152019F8" w14:textId="77777777" w:rsidR="00C658FB" w:rsidRPr="00AB7C37" w:rsidRDefault="00D131A0">
            <w:pPr>
              <w:pStyle w:val="TableParagraph"/>
              <w:spacing w:before="46" w:line="235" w:lineRule="auto"/>
              <w:ind w:right="171"/>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achieve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intentions:</w:t>
            </w:r>
          </w:p>
        </w:tc>
        <w:tc>
          <w:tcPr>
            <w:tcW w:w="1616" w:type="dxa"/>
          </w:tcPr>
          <w:p w14:paraId="0B91096D" w14:textId="77777777" w:rsidR="00C658FB" w:rsidRPr="00AB7C37" w:rsidRDefault="00D131A0">
            <w:pPr>
              <w:pStyle w:val="TableParagraph"/>
              <w:spacing w:before="46" w:line="235" w:lineRule="auto"/>
              <w:ind w:right="547"/>
              <w:rPr>
                <w:rFonts w:asciiTheme="minorHAnsi" w:hAnsiTheme="minorHAnsi" w:cstheme="minorHAnsi"/>
                <w:sz w:val="24"/>
              </w:rPr>
            </w:pPr>
            <w:r w:rsidRPr="00AB7C37">
              <w:rPr>
                <w:rFonts w:asciiTheme="minorHAnsi" w:hAnsiTheme="minorHAnsi" w:cstheme="minorHAnsi"/>
                <w:color w:val="231F20"/>
                <w:sz w:val="24"/>
              </w:rPr>
              <w:t>Funding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pacing w:val="-1"/>
                <w:sz w:val="24"/>
              </w:rPr>
              <w:t>allocated:</w:t>
            </w:r>
          </w:p>
        </w:tc>
        <w:tc>
          <w:tcPr>
            <w:tcW w:w="3307" w:type="dxa"/>
          </w:tcPr>
          <w:p w14:paraId="56235544" w14:textId="6B9F8E87" w:rsidR="00C658FB" w:rsidRPr="00AB7C37" w:rsidRDefault="00D131A0">
            <w:pPr>
              <w:pStyle w:val="TableParagraph"/>
              <w:spacing w:before="46" w:line="235" w:lineRule="auto"/>
              <w:ind w:right="43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 now know and what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can they now do? What has</w:t>
            </w:r>
            <w:r w:rsidRPr="00AB7C37">
              <w:rPr>
                <w:rFonts w:asciiTheme="minorHAnsi" w:hAnsiTheme="minorHAnsi" w:cstheme="minorHAnsi"/>
                <w:color w:val="231F20"/>
                <w:spacing w:val="1"/>
                <w:sz w:val="24"/>
              </w:rPr>
              <w:t xml:space="preserve"> </w:t>
            </w:r>
            <w:r w:rsidR="00FF0193" w:rsidRPr="00AB7C37">
              <w:rPr>
                <w:rFonts w:asciiTheme="minorHAnsi" w:hAnsiTheme="minorHAnsi" w:cstheme="minorHAnsi"/>
                <w:color w:val="231F20"/>
                <w:sz w:val="24"/>
              </w:rPr>
              <w:t>changed?</w:t>
            </w:r>
          </w:p>
        </w:tc>
        <w:tc>
          <w:tcPr>
            <w:tcW w:w="3134" w:type="dxa"/>
          </w:tcPr>
          <w:p w14:paraId="248AF429" w14:textId="77777777" w:rsidR="00C658FB" w:rsidRPr="00AB7C37" w:rsidRDefault="00D131A0">
            <w:pPr>
              <w:pStyle w:val="TableParagraph"/>
              <w:spacing w:before="46" w:line="235" w:lineRule="auto"/>
              <w:ind w:right="267"/>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suggested</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next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steps:</w:t>
            </w:r>
          </w:p>
        </w:tc>
      </w:tr>
      <w:tr w:rsidR="00C658FB" w:rsidRPr="00AB7C37" w14:paraId="6D144136" w14:textId="77777777">
        <w:trPr>
          <w:trHeight w:val="1705"/>
        </w:trPr>
        <w:tc>
          <w:tcPr>
            <w:tcW w:w="3720" w:type="dxa"/>
            <w:tcBorders>
              <w:bottom w:val="single" w:sz="12" w:space="0" w:color="231F20"/>
            </w:tcBorders>
          </w:tcPr>
          <w:p w14:paraId="1B3FFFCA" w14:textId="35AD2A6C" w:rsidR="00663C6B" w:rsidRPr="00AB7C37" w:rsidRDefault="00663C6B">
            <w:pPr>
              <w:pStyle w:val="TableParagraph"/>
              <w:ind w:left="0"/>
              <w:rPr>
                <w:rFonts w:asciiTheme="minorHAnsi" w:hAnsiTheme="minorHAnsi" w:cstheme="minorHAnsi"/>
                <w:sz w:val="24"/>
              </w:rPr>
            </w:pPr>
            <w:r w:rsidRPr="00AB7C37">
              <w:rPr>
                <w:rFonts w:asciiTheme="minorHAnsi" w:hAnsiTheme="minorHAnsi" w:cstheme="minorHAnsi"/>
                <w:sz w:val="24"/>
              </w:rPr>
              <w:t>To ensure children continue to understand the importance of regular physical activity as recommended by CMO guidelines.</w:t>
            </w:r>
          </w:p>
          <w:p w14:paraId="4F414AD9" w14:textId="16E149F7" w:rsidR="003154F7" w:rsidRPr="00AB7C37" w:rsidRDefault="003154F7">
            <w:pPr>
              <w:pStyle w:val="TableParagraph"/>
              <w:ind w:left="0"/>
              <w:rPr>
                <w:rFonts w:asciiTheme="minorHAnsi" w:hAnsiTheme="minorHAnsi" w:cstheme="minorHAnsi"/>
                <w:sz w:val="24"/>
              </w:rPr>
            </w:pPr>
          </w:p>
          <w:p w14:paraId="5BDF481E" w14:textId="1FDE9A5D" w:rsidR="003154F7" w:rsidRPr="00AB7C37" w:rsidRDefault="003154F7">
            <w:pPr>
              <w:pStyle w:val="TableParagraph"/>
              <w:ind w:left="0"/>
              <w:rPr>
                <w:rFonts w:asciiTheme="minorHAnsi" w:hAnsiTheme="minorHAnsi" w:cstheme="minorHAnsi"/>
                <w:sz w:val="24"/>
              </w:rPr>
            </w:pPr>
          </w:p>
          <w:p w14:paraId="39D4B81A" w14:textId="77777777" w:rsidR="003154F7" w:rsidRPr="00AB7C37" w:rsidRDefault="003154F7">
            <w:pPr>
              <w:pStyle w:val="TableParagraph"/>
              <w:ind w:left="0"/>
              <w:rPr>
                <w:rFonts w:asciiTheme="minorHAnsi" w:hAnsiTheme="minorHAnsi" w:cstheme="minorHAnsi"/>
                <w:sz w:val="24"/>
              </w:rPr>
            </w:pPr>
          </w:p>
          <w:p w14:paraId="4097B308" w14:textId="77777777" w:rsidR="00663C6B" w:rsidRPr="00AB7C37" w:rsidRDefault="00663C6B">
            <w:pPr>
              <w:pStyle w:val="TableParagraph"/>
              <w:ind w:left="0"/>
              <w:rPr>
                <w:rFonts w:asciiTheme="minorHAnsi" w:hAnsiTheme="minorHAnsi" w:cstheme="minorHAnsi"/>
                <w:sz w:val="24"/>
              </w:rPr>
            </w:pPr>
          </w:p>
          <w:p w14:paraId="3E9D923A" w14:textId="4A437660" w:rsidR="00663C6B" w:rsidRPr="00AB7C37" w:rsidRDefault="00663C6B">
            <w:pPr>
              <w:pStyle w:val="TableParagraph"/>
              <w:ind w:left="0"/>
              <w:rPr>
                <w:rFonts w:asciiTheme="minorHAnsi" w:hAnsiTheme="minorHAnsi" w:cstheme="minorHAnsi"/>
                <w:sz w:val="24"/>
              </w:rPr>
            </w:pPr>
            <w:r w:rsidRPr="00AB7C37">
              <w:rPr>
                <w:rFonts w:asciiTheme="minorHAnsi" w:hAnsiTheme="minorHAnsi" w:cstheme="minorHAnsi"/>
                <w:sz w:val="24"/>
              </w:rPr>
              <w:t>To en</w:t>
            </w:r>
            <w:r w:rsidR="001D014A" w:rsidRPr="00AB7C37">
              <w:rPr>
                <w:rFonts w:asciiTheme="minorHAnsi" w:hAnsiTheme="minorHAnsi" w:cstheme="minorHAnsi"/>
                <w:sz w:val="24"/>
              </w:rPr>
              <w:t xml:space="preserve">courage </w:t>
            </w:r>
            <w:r w:rsidRPr="00AB7C37">
              <w:rPr>
                <w:rFonts w:asciiTheme="minorHAnsi" w:hAnsiTheme="minorHAnsi" w:cstheme="minorHAnsi"/>
                <w:sz w:val="24"/>
              </w:rPr>
              <w:t>children to participate in physical activity during break times and lunch times.</w:t>
            </w:r>
          </w:p>
          <w:p w14:paraId="0F571376" w14:textId="1DD5BE48" w:rsidR="00663C6B" w:rsidRPr="00AB7C37" w:rsidRDefault="00663C6B">
            <w:pPr>
              <w:pStyle w:val="TableParagraph"/>
              <w:ind w:left="0"/>
              <w:rPr>
                <w:rFonts w:asciiTheme="minorHAnsi" w:hAnsiTheme="minorHAnsi" w:cstheme="minorHAnsi"/>
                <w:sz w:val="24"/>
              </w:rPr>
            </w:pPr>
          </w:p>
          <w:p w14:paraId="2BF180DC" w14:textId="77777777" w:rsidR="003154F7" w:rsidRPr="00AB7C37" w:rsidRDefault="003154F7">
            <w:pPr>
              <w:pStyle w:val="TableParagraph"/>
              <w:ind w:left="0"/>
              <w:rPr>
                <w:rFonts w:asciiTheme="minorHAnsi" w:hAnsiTheme="minorHAnsi" w:cstheme="minorHAnsi"/>
                <w:sz w:val="24"/>
              </w:rPr>
            </w:pPr>
          </w:p>
          <w:p w14:paraId="78933EA1" w14:textId="22CE620D" w:rsidR="00663C6B" w:rsidRPr="00AB7C37" w:rsidRDefault="00663C6B">
            <w:pPr>
              <w:pStyle w:val="TableParagraph"/>
              <w:ind w:left="0"/>
              <w:rPr>
                <w:rFonts w:asciiTheme="minorHAnsi" w:hAnsiTheme="minorHAnsi" w:cstheme="minorHAnsi"/>
                <w:sz w:val="24"/>
              </w:rPr>
            </w:pPr>
            <w:r w:rsidRPr="00AB7C37">
              <w:rPr>
                <w:rFonts w:asciiTheme="minorHAnsi" w:hAnsiTheme="minorHAnsi" w:cstheme="minorHAnsi"/>
                <w:sz w:val="24"/>
              </w:rPr>
              <w:t>To ensure all classes are utilising the new daily mile running track due to be installed on KS2 playground.</w:t>
            </w:r>
          </w:p>
          <w:p w14:paraId="629462BD" w14:textId="719CDA94" w:rsidR="009E2FC4" w:rsidRPr="00AB7C37" w:rsidRDefault="009E2FC4">
            <w:pPr>
              <w:pStyle w:val="TableParagraph"/>
              <w:ind w:left="0"/>
              <w:rPr>
                <w:rFonts w:asciiTheme="minorHAnsi" w:hAnsiTheme="minorHAnsi" w:cstheme="minorHAnsi"/>
                <w:sz w:val="24"/>
              </w:rPr>
            </w:pPr>
          </w:p>
          <w:p w14:paraId="297A4B84" w14:textId="5942304C" w:rsidR="009E2FC4" w:rsidRPr="00AB7C37" w:rsidRDefault="009E2FC4">
            <w:pPr>
              <w:pStyle w:val="TableParagraph"/>
              <w:ind w:left="0"/>
              <w:rPr>
                <w:rFonts w:asciiTheme="minorHAnsi" w:hAnsiTheme="minorHAnsi" w:cstheme="minorHAnsi"/>
                <w:sz w:val="24"/>
              </w:rPr>
            </w:pPr>
            <w:r w:rsidRPr="00AB7C37">
              <w:rPr>
                <w:rFonts w:asciiTheme="minorHAnsi" w:hAnsiTheme="minorHAnsi" w:cstheme="minorHAnsi"/>
                <w:sz w:val="24"/>
              </w:rPr>
              <w:t xml:space="preserve">To </w:t>
            </w:r>
            <w:r w:rsidR="001D014A" w:rsidRPr="00AB7C37">
              <w:rPr>
                <w:rFonts w:asciiTheme="minorHAnsi" w:hAnsiTheme="minorHAnsi" w:cstheme="minorHAnsi"/>
                <w:sz w:val="24"/>
              </w:rPr>
              <w:t>increase participation in active commuting through Wakefield Walk Once a Week (WOW) scheme.</w:t>
            </w:r>
          </w:p>
          <w:p w14:paraId="5B43B5C4" w14:textId="4FA0F818" w:rsidR="001D014A" w:rsidRPr="00AB7C37" w:rsidRDefault="001D014A">
            <w:pPr>
              <w:pStyle w:val="TableParagraph"/>
              <w:ind w:left="0"/>
              <w:rPr>
                <w:rFonts w:asciiTheme="minorHAnsi" w:hAnsiTheme="minorHAnsi" w:cstheme="minorHAnsi"/>
                <w:sz w:val="24"/>
              </w:rPr>
            </w:pPr>
          </w:p>
          <w:p w14:paraId="6D5A8D07" w14:textId="77777777" w:rsidR="001D014A" w:rsidRPr="00AB7C37" w:rsidRDefault="001D014A">
            <w:pPr>
              <w:pStyle w:val="TableParagraph"/>
              <w:ind w:left="0"/>
              <w:rPr>
                <w:rFonts w:asciiTheme="minorHAnsi" w:hAnsiTheme="minorHAnsi" w:cstheme="minorHAnsi"/>
                <w:sz w:val="24"/>
              </w:rPr>
            </w:pPr>
          </w:p>
          <w:p w14:paraId="786DCE23" w14:textId="77777777" w:rsidR="00663C6B" w:rsidRPr="00AB7C37" w:rsidRDefault="00663C6B">
            <w:pPr>
              <w:pStyle w:val="TableParagraph"/>
              <w:ind w:left="0"/>
              <w:rPr>
                <w:rFonts w:asciiTheme="minorHAnsi" w:hAnsiTheme="minorHAnsi" w:cstheme="minorHAnsi"/>
                <w:sz w:val="24"/>
              </w:rPr>
            </w:pPr>
          </w:p>
          <w:p w14:paraId="1423AD71" w14:textId="1A924500" w:rsidR="00663C6B" w:rsidRPr="00AB7C37" w:rsidRDefault="00663C6B">
            <w:pPr>
              <w:pStyle w:val="TableParagraph"/>
              <w:ind w:left="0"/>
              <w:rPr>
                <w:rFonts w:asciiTheme="minorHAnsi" w:hAnsiTheme="minorHAnsi" w:cstheme="minorHAnsi"/>
                <w:sz w:val="24"/>
              </w:rPr>
            </w:pPr>
          </w:p>
        </w:tc>
        <w:tc>
          <w:tcPr>
            <w:tcW w:w="3600" w:type="dxa"/>
            <w:tcBorders>
              <w:bottom w:val="single" w:sz="12" w:space="0" w:color="231F20"/>
            </w:tcBorders>
          </w:tcPr>
          <w:p w14:paraId="08B2C9C7" w14:textId="3F08A556" w:rsidR="00C658FB" w:rsidRPr="00AB7C37" w:rsidRDefault="008260AC">
            <w:pPr>
              <w:pStyle w:val="TableParagraph"/>
              <w:ind w:left="0"/>
              <w:rPr>
                <w:rFonts w:asciiTheme="minorHAnsi" w:hAnsiTheme="minorHAnsi" w:cstheme="minorHAnsi"/>
                <w:sz w:val="24"/>
              </w:rPr>
            </w:pPr>
            <w:r w:rsidRPr="00AB7C37">
              <w:rPr>
                <w:rFonts w:asciiTheme="minorHAnsi" w:hAnsiTheme="minorHAnsi" w:cstheme="minorHAnsi"/>
                <w:sz w:val="24"/>
              </w:rPr>
              <w:lastRenderedPageBreak/>
              <w:t xml:space="preserve">Active lifestyles to be continued to be </w:t>
            </w:r>
            <w:r w:rsidR="003154F7" w:rsidRPr="00AB7C37">
              <w:rPr>
                <w:rFonts w:asciiTheme="minorHAnsi" w:hAnsiTheme="minorHAnsi" w:cstheme="minorHAnsi"/>
                <w:sz w:val="24"/>
              </w:rPr>
              <w:t>discussed in PE lessons and extra-curricular clubs. External coaches (HGCT</w:t>
            </w:r>
            <w:r w:rsidR="006E2584" w:rsidRPr="00AB7C37">
              <w:rPr>
                <w:rFonts w:asciiTheme="minorHAnsi" w:hAnsiTheme="minorHAnsi" w:cstheme="minorHAnsi"/>
                <w:sz w:val="24"/>
              </w:rPr>
              <w:t>/Elite</w:t>
            </w:r>
            <w:r w:rsidR="003154F7" w:rsidRPr="00AB7C37">
              <w:rPr>
                <w:rFonts w:asciiTheme="minorHAnsi" w:hAnsiTheme="minorHAnsi" w:cstheme="minorHAnsi"/>
                <w:sz w:val="24"/>
              </w:rPr>
              <w:t>) to deliver assemblies focussing on active lifestyles and importance of CMO guidelines.</w:t>
            </w:r>
          </w:p>
          <w:p w14:paraId="29D38CA4" w14:textId="77777777" w:rsidR="003154F7" w:rsidRPr="00AB7C37" w:rsidRDefault="003154F7">
            <w:pPr>
              <w:pStyle w:val="TableParagraph"/>
              <w:ind w:left="0"/>
              <w:rPr>
                <w:rFonts w:asciiTheme="minorHAnsi" w:hAnsiTheme="minorHAnsi" w:cstheme="minorHAnsi"/>
                <w:sz w:val="24"/>
              </w:rPr>
            </w:pPr>
          </w:p>
          <w:p w14:paraId="3A13A361" w14:textId="6AE9544E" w:rsidR="003154F7" w:rsidRPr="00AB7C37" w:rsidRDefault="003154F7">
            <w:pPr>
              <w:pStyle w:val="TableParagraph"/>
              <w:ind w:left="0"/>
              <w:rPr>
                <w:rFonts w:asciiTheme="minorHAnsi" w:hAnsiTheme="minorHAnsi" w:cstheme="minorHAnsi"/>
                <w:sz w:val="24"/>
              </w:rPr>
            </w:pPr>
            <w:r w:rsidRPr="00AB7C37">
              <w:rPr>
                <w:rFonts w:asciiTheme="minorHAnsi" w:hAnsiTheme="minorHAnsi" w:cstheme="minorHAnsi"/>
                <w:sz w:val="24"/>
              </w:rPr>
              <w:t>Procure additional break time/lunch time equipment and ensure pastoral team and SS are confident in activities to offer for children.</w:t>
            </w:r>
          </w:p>
          <w:p w14:paraId="1454331E" w14:textId="77777777" w:rsidR="003154F7" w:rsidRPr="00AB7C37" w:rsidRDefault="003154F7">
            <w:pPr>
              <w:pStyle w:val="TableParagraph"/>
              <w:ind w:left="0"/>
              <w:rPr>
                <w:rFonts w:asciiTheme="minorHAnsi" w:hAnsiTheme="minorHAnsi" w:cstheme="minorHAnsi"/>
                <w:sz w:val="24"/>
              </w:rPr>
            </w:pPr>
          </w:p>
          <w:p w14:paraId="41DBB638" w14:textId="77777777" w:rsidR="003154F7" w:rsidRPr="00AB7C37" w:rsidRDefault="003154F7">
            <w:pPr>
              <w:pStyle w:val="TableParagraph"/>
              <w:ind w:left="0"/>
              <w:rPr>
                <w:rFonts w:asciiTheme="minorHAnsi" w:hAnsiTheme="minorHAnsi" w:cstheme="minorHAnsi"/>
                <w:sz w:val="24"/>
              </w:rPr>
            </w:pPr>
            <w:r w:rsidRPr="00AB7C37">
              <w:rPr>
                <w:rFonts w:asciiTheme="minorHAnsi" w:hAnsiTheme="minorHAnsi" w:cstheme="minorHAnsi"/>
                <w:sz w:val="24"/>
              </w:rPr>
              <w:t>Introduce daily mile track through assembly time and develop a timetable to allow each class a slot to complete the daily mile. Promote incentives for children to complete daily mile.</w:t>
            </w:r>
          </w:p>
          <w:p w14:paraId="4F35595B" w14:textId="77777777" w:rsidR="003154F7" w:rsidRPr="00AB7C37" w:rsidRDefault="003154F7">
            <w:pPr>
              <w:pStyle w:val="TableParagraph"/>
              <w:ind w:left="0"/>
              <w:rPr>
                <w:rFonts w:asciiTheme="minorHAnsi" w:hAnsiTheme="minorHAnsi" w:cstheme="minorHAnsi"/>
                <w:sz w:val="24"/>
              </w:rPr>
            </w:pPr>
          </w:p>
          <w:p w14:paraId="37C174A3" w14:textId="11B31267" w:rsidR="003154F7" w:rsidRPr="00AB7C37" w:rsidRDefault="003154F7">
            <w:pPr>
              <w:pStyle w:val="TableParagraph"/>
              <w:ind w:left="0"/>
              <w:rPr>
                <w:rFonts w:asciiTheme="minorHAnsi" w:hAnsiTheme="minorHAnsi" w:cstheme="minorHAnsi"/>
                <w:sz w:val="24"/>
              </w:rPr>
            </w:pPr>
            <w:r w:rsidRPr="00AB7C37">
              <w:rPr>
                <w:rFonts w:asciiTheme="minorHAnsi" w:hAnsiTheme="minorHAnsi" w:cstheme="minorHAnsi"/>
                <w:sz w:val="24"/>
              </w:rPr>
              <w:lastRenderedPageBreak/>
              <w:t xml:space="preserve">Launch WOW scheme in classes and through assembly time. </w:t>
            </w:r>
          </w:p>
        </w:tc>
        <w:tc>
          <w:tcPr>
            <w:tcW w:w="1616" w:type="dxa"/>
            <w:tcBorders>
              <w:bottom w:val="single" w:sz="12" w:space="0" w:color="231F20"/>
            </w:tcBorders>
          </w:tcPr>
          <w:p w14:paraId="40236C86" w14:textId="21AD77E8" w:rsidR="00C658FB" w:rsidRPr="00AB7C37" w:rsidRDefault="00D131A0" w:rsidP="00FF0193">
            <w:pPr>
              <w:pStyle w:val="TableParagraph"/>
              <w:spacing w:before="160"/>
              <w:ind w:left="0"/>
              <w:rPr>
                <w:rFonts w:asciiTheme="minorHAnsi" w:hAnsiTheme="minorHAnsi" w:cstheme="minorHAnsi"/>
                <w:sz w:val="24"/>
              </w:rPr>
            </w:pPr>
            <w:r w:rsidRPr="00AB7C37">
              <w:rPr>
                <w:rFonts w:asciiTheme="minorHAnsi" w:hAnsiTheme="minorHAnsi" w:cstheme="minorHAnsi"/>
                <w:sz w:val="24"/>
              </w:rPr>
              <w:lastRenderedPageBreak/>
              <w:t>£</w:t>
            </w:r>
            <w:r w:rsidR="00FF0193" w:rsidRPr="00AB7C37">
              <w:rPr>
                <w:rFonts w:asciiTheme="minorHAnsi" w:hAnsiTheme="minorHAnsi" w:cstheme="minorHAnsi"/>
                <w:sz w:val="24"/>
              </w:rPr>
              <w:t xml:space="preserve"> </w:t>
            </w:r>
            <w:r w:rsidR="00A5586C">
              <w:rPr>
                <w:rFonts w:asciiTheme="minorHAnsi" w:hAnsiTheme="minorHAnsi" w:cstheme="minorHAnsi"/>
                <w:sz w:val="24"/>
              </w:rPr>
              <w:t>13,405.33</w:t>
            </w:r>
          </w:p>
          <w:p w14:paraId="71F0EB39" w14:textId="77777777" w:rsidR="006E2584" w:rsidRPr="00AB7C37" w:rsidRDefault="006E2584">
            <w:pPr>
              <w:pStyle w:val="TableParagraph"/>
              <w:spacing w:before="160"/>
              <w:ind w:left="34"/>
              <w:rPr>
                <w:rFonts w:asciiTheme="minorHAnsi" w:hAnsiTheme="minorHAnsi" w:cstheme="minorHAnsi"/>
                <w:sz w:val="24"/>
              </w:rPr>
            </w:pPr>
          </w:p>
          <w:p w14:paraId="4D9F1BF6" w14:textId="77777777" w:rsidR="006E2584" w:rsidRPr="00AB7C37" w:rsidRDefault="006E2584">
            <w:pPr>
              <w:pStyle w:val="TableParagraph"/>
              <w:spacing w:before="160"/>
              <w:ind w:left="34"/>
              <w:rPr>
                <w:rFonts w:asciiTheme="minorHAnsi" w:hAnsiTheme="minorHAnsi" w:cstheme="minorHAnsi"/>
                <w:sz w:val="24"/>
              </w:rPr>
            </w:pPr>
          </w:p>
          <w:p w14:paraId="6932678E" w14:textId="77777777" w:rsidR="006E2584" w:rsidRPr="00AB7C37" w:rsidRDefault="006E2584">
            <w:pPr>
              <w:pStyle w:val="TableParagraph"/>
              <w:spacing w:before="160"/>
              <w:ind w:left="34"/>
              <w:rPr>
                <w:rFonts w:asciiTheme="minorHAnsi" w:hAnsiTheme="minorHAnsi" w:cstheme="minorHAnsi"/>
                <w:sz w:val="24"/>
              </w:rPr>
            </w:pPr>
          </w:p>
          <w:p w14:paraId="5222D4CF" w14:textId="03C532A7" w:rsidR="006E2584" w:rsidRPr="00AB7C37" w:rsidRDefault="006E2584" w:rsidP="006E2584">
            <w:pPr>
              <w:pStyle w:val="TableParagraph"/>
              <w:spacing w:before="160"/>
              <w:ind w:left="0"/>
              <w:rPr>
                <w:rFonts w:asciiTheme="minorHAnsi" w:hAnsiTheme="minorHAnsi" w:cstheme="minorHAnsi"/>
                <w:sz w:val="24"/>
              </w:rPr>
            </w:pPr>
          </w:p>
          <w:p w14:paraId="3F34F514" w14:textId="383E1D52" w:rsidR="006E2584" w:rsidRPr="00AB7C37" w:rsidRDefault="00FF0193" w:rsidP="006E2584">
            <w:pPr>
              <w:pStyle w:val="TableParagraph"/>
              <w:spacing w:before="160"/>
              <w:ind w:left="0"/>
              <w:rPr>
                <w:rFonts w:asciiTheme="minorHAnsi" w:hAnsiTheme="minorHAnsi" w:cstheme="minorHAnsi"/>
                <w:sz w:val="24"/>
              </w:rPr>
            </w:pPr>
            <w:r w:rsidRPr="00AB7C37">
              <w:rPr>
                <w:rFonts w:asciiTheme="minorHAnsi" w:hAnsiTheme="minorHAnsi" w:cstheme="minorHAnsi"/>
                <w:sz w:val="24"/>
              </w:rPr>
              <w:t>£</w:t>
            </w:r>
            <w:r w:rsidR="00A5586C">
              <w:rPr>
                <w:rFonts w:asciiTheme="minorHAnsi" w:hAnsiTheme="minorHAnsi" w:cstheme="minorHAnsi"/>
                <w:sz w:val="24"/>
              </w:rPr>
              <w:t>3,982.95</w:t>
            </w:r>
          </w:p>
          <w:p w14:paraId="6F949830" w14:textId="1241F26A" w:rsidR="006E2584" w:rsidRPr="00AB7C37" w:rsidRDefault="006E2584" w:rsidP="00FF0193">
            <w:pPr>
              <w:pStyle w:val="TableParagraph"/>
              <w:spacing w:before="160"/>
              <w:ind w:left="34"/>
              <w:jc w:val="center"/>
              <w:rPr>
                <w:rFonts w:asciiTheme="minorHAnsi" w:hAnsiTheme="minorHAnsi" w:cstheme="minorHAnsi"/>
                <w:sz w:val="24"/>
              </w:rPr>
            </w:pPr>
          </w:p>
          <w:p w14:paraId="06FD835C" w14:textId="46A51DE7" w:rsidR="00FF0193" w:rsidRPr="00AB7C37" w:rsidRDefault="00FF0193" w:rsidP="00FF0193">
            <w:pPr>
              <w:pStyle w:val="TableParagraph"/>
              <w:spacing w:before="160"/>
              <w:ind w:left="34"/>
              <w:jc w:val="center"/>
              <w:rPr>
                <w:rFonts w:asciiTheme="minorHAnsi" w:hAnsiTheme="minorHAnsi" w:cstheme="minorHAnsi"/>
                <w:sz w:val="24"/>
              </w:rPr>
            </w:pPr>
          </w:p>
          <w:p w14:paraId="4778EEF6" w14:textId="201B3501" w:rsidR="00FF0193" w:rsidRPr="00AB7C37" w:rsidRDefault="00FF0193" w:rsidP="00FF0193">
            <w:pPr>
              <w:pStyle w:val="TableParagraph"/>
              <w:spacing w:before="160"/>
              <w:ind w:left="34"/>
              <w:rPr>
                <w:rFonts w:asciiTheme="minorHAnsi" w:hAnsiTheme="minorHAnsi" w:cstheme="minorHAnsi"/>
                <w:sz w:val="24"/>
              </w:rPr>
            </w:pPr>
            <w:r w:rsidRPr="00AB7C37">
              <w:rPr>
                <w:rFonts w:asciiTheme="minorHAnsi" w:hAnsiTheme="minorHAnsi" w:cstheme="minorHAnsi"/>
                <w:sz w:val="24"/>
              </w:rPr>
              <w:t>£2,547</w:t>
            </w:r>
          </w:p>
          <w:p w14:paraId="292E841E" w14:textId="77777777" w:rsidR="006E2584" w:rsidRPr="00AB7C37" w:rsidRDefault="006E2584">
            <w:pPr>
              <w:pStyle w:val="TableParagraph"/>
              <w:spacing w:before="160"/>
              <w:ind w:left="34"/>
              <w:rPr>
                <w:rFonts w:asciiTheme="minorHAnsi" w:hAnsiTheme="minorHAnsi" w:cstheme="minorHAnsi"/>
                <w:sz w:val="24"/>
              </w:rPr>
            </w:pPr>
          </w:p>
          <w:p w14:paraId="2C93DF6E" w14:textId="77777777" w:rsidR="006E2584" w:rsidRPr="00AB7C37" w:rsidRDefault="006E2584">
            <w:pPr>
              <w:pStyle w:val="TableParagraph"/>
              <w:spacing w:before="160"/>
              <w:ind w:left="34"/>
              <w:rPr>
                <w:rFonts w:asciiTheme="minorHAnsi" w:hAnsiTheme="minorHAnsi" w:cstheme="minorHAnsi"/>
                <w:sz w:val="24"/>
              </w:rPr>
            </w:pPr>
          </w:p>
          <w:p w14:paraId="35A7CA94" w14:textId="0E1E5111" w:rsidR="006E2584" w:rsidRPr="00AB7C37" w:rsidRDefault="006E2584" w:rsidP="006E2584">
            <w:pPr>
              <w:pStyle w:val="TableParagraph"/>
              <w:spacing w:before="160"/>
              <w:ind w:left="0"/>
              <w:rPr>
                <w:rFonts w:asciiTheme="minorHAnsi" w:hAnsiTheme="minorHAnsi" w:cstheme="minorHAnsi"/>
                <w:sz w:val="24"/>
              </w:rPr>
            </w:pPr>
          </w:p>
          <w:p w14:paraId="3C18B532" w14:textId="77777777" w:rsidR="00FF0193" w:rsidRPr="00AB7C37" w:rsidRDefault="00FF0193" w:rsidP="006E2584">
            <w:pPr>
              <w:pStyle w:val="TableParagraph"/>
              <w:spacing w:before="160"/>
              <w:ind w:left="0"/>
              <w:rPr>
                <w:rFonts w:asciiTheme="minorHAnsi" w:hAnsiTheme="minorHAnsi" w:cstheme="minorHAnsi"/>
                <w:sz w:val="24"/>
              </w:rPr>
            </w:pPr>
          </w:p>
          <w:p w14:paraId="13A45E9E" w14:textId="770C00EF" w:rsidR="006E2584" w:rsidRPr="00AB7C37" w:rsidRDefault="006E2584" w:rsidP="006E2584">
            <w:pPr>
              <w:pStyle w:val="TableParagraph"/>
              <w:spacing w:before="160"/>
              <w:ind w:left="0"/>
              <w:rPr>
                <w:rFonts w:asciiTheme="minorHAnsi" w:hAnsiTheme="minorHAnsi" w:cstheme="minorHAnsi"/>
                <w:sz w:val="24"/>
              </w:rPr>
            </w:pPr>
            <w:r w:rsidRPr="00AB7C37">
              <w:rPr>
                <w:rFonts w:asciiTheme="minorHAnsi" w:hAnsiTheme="minorHAnsi" w:cstheme="minorHAnsi"/>
                <w:sz w:val="24"/>
              </w:rPr>
              <w:lastRenderedPageBreak/>
              <w:t>£700</w:t>
            </w:r>
          </w:p>
        </w:tc>
        <w:tc>
          <w:tcPr>
            <w:tcW w:w="3307" w:type="dxa"/>
            <w:tcBorders>
              <w:bottom w:val="single" w:sz="12" w:space="0" w:color="231F20"/>
            </w:tcBorders>
          </w:tcPr>
          <w:p w14:paraId="0D80315E" w14:textId="77777777" w:rsidR="00C658FB" w:rsidRDefault="00A5586C">
            <w:pPr>
              <w:pStyle w:val="TableParagraph"/>
              <w:ind w:left="0"/>
              <w:rPr>
                <w:rFonts w:asciiTheme="minorHAnsi" w:hAnsiTheme="minorHAnsi" w:cstheme="minorHAnsi"/>
                <w:sz w:val="24"/>
              </w:rPr>
            </w:pPr>
            <w:r>
              <w:rPr>
                <w:rFonts w:asciiTheme="minorHAnsi" w:hAnsiTheme="minorHAnsi" w:cstheme="minorHAnsi"/>
                <w:sz w:val="24"/>
              </w:rPr>
              <w:lastRenderedPageBreak/>
              <w:t>Children have a better understanding of what constitutes an active lifestyle. They are more aware of healthy eating behaviours and are making better choices regarding maintaining active, healthy lifestyles.</w:t>
            </w:r>
          </w:p>
          <w:p w14:paraId="6151418C" w14:textId="77777777" w:rsidR="00A5586C" w:rsidRDefault="00A5586C">
            <w:pPr>
              <w:pStyle w:val="TableParagraph"/>
              <w:ind w:left="0"/>
              <w:rPr>
                <w:rFonts w:asciiTheme="minorHAnsi" w:hAnsiTheme="minorHAnsi" w:cstheme="minorHAnsi"/>
                <w:sz w:val="24"/>
              </w:rPr>
            </w:pPr>
            <w:r>
              <w:rPr>
                <w:rFonts w:asciiTheme="minorHAnsi" w:hAnsiTheme="minorHAnsi" w:cstheme="minorHAnsi"/>
                <w:sz w:val="24"/>
              </w:rPr>
              <w:t>Children are engaged in active break times more regularly. Support staff facilitate activities which allow children to join in with more physically active breaks.</w:t>
            </w:r>
          </w:p>
          <w:p w14:paraId="23CE9F3A" w14:textId="37EB00D4" w:rsidR="00A5586C" w:rsidRPr="00AB7C37" w:rsidRDefault="00A5586C">
            <w:pPr>
              <w:pStyle w:val="TableParagraph"/>
              <w:ind w:left="0"/>
              <w:rPr>
                <w:rFonts w:asciiTheme="minorHAnsi" w:hAnsiTheme="minorHAnsi" w:cstheme="minorHAnsi"/>
                <w:sz w:val="24"/>
              </w:rPr>
            </w:pPr>
            <w:r>
              <w:rPr>
                <w:rFonts w:asciiTheme="minorHAnsi" w:hAnsiTheme="minorHAnsi" w:cstheme="minorHAnsi"/>
                <w:sz w:val="24"/>
              </w:rPr>
              <w:t xml:space="preserve">All classes complete daily mile. </w:t>
            </w:r>
            <w:r w:rsidR="00191DF2">
              <w:rPr>
                <w:rFonts w:asciiTheme="minorHAnsi" w:hAnsiTheme="minorHAnsi" w:cstheme="minorHAnsi"/>
                <w:sz w:val="24"/>
              </w:rPr>
              <w:t xml:space="preserve">Children have increased motivation to participate in the daily mile and behaviour in classes has improved. </w:t>
            </w:r>
          </w:p>
        </w:tc>
        <w:tc>
          <w:tcPr>
            <w:tcW w:w="3134" w:type="dxa"/>
            <w:tcBorders>
              <w:bottom w:val="single" w:sz="12" w:space="0" w:color="231F20"/>
            </w:tcBorders>
          </w:tcPr>
          <w:p w14:paraId="16EC559B" w14:textId="77777777" w:rsidR="00C658FB" w:rsidRDefault="00191DF2">
            <w:pPr>
              <w:pStyle w:val="TableParagraph"/>
              <w:ind w:left="0"/>
              <w:rPr>
                <w:rFonts w:asciiTheme="minorHAnsi" w:hAnsiTheme="minorHAnsi" w:cstheme="minorHAnsi"/>
                <w:sz w:val="24"/>
              </w:rPr>
            </w:pPr>
            <w:r>
              <w:rPr>
                <w:rFonts w:asciiTheme="minorHAnsi" w:hAnsiTheme="minorHAnsi" w:cstheme="minorHAnsi"/>
                <w:sz w:val="24"/>
              </w:rPr>
              <w:t xml:space="preserve">Continue to provide children with the knowledge and understanding required to maintain active and healthy lifestyles. Elite to continue to work along side teachers to develop confidence and competence of teachers to deliver content themselves. </w:t>
            </w:r>
          </w:p>
          <w:p w14:paraId="35E8D653" w14:textId="77777777" w:rsidR="00191DF2" w:rsidRDefault="00191DF2">
            <w:pPr>
              <w:pStyle w:val="TableParagraph"/>
              <w:ind w:left="0"/>
              <w:rPr>
                <w:rFonts w:asciiTheme="minorHAnsi" w:hAnsiTheme="minorHAnsi" w:cstheme="minorHAnsi"/>
                <w:sz w:val="24"/>
              </w:rPr>
            </w:pPr>
          </w:p>
          <w:p w14:paraId="05FE46D8" w14:textId="77777777" w:rsidR="00191DF2" w:rsidRDefault="00191DF2">
            <w:pPr>
              <w:pStyle w:val="TableParagraph"/>
              <w:ind w:left="0"/>
              <w:rPr>
                <w:rFonts w:asciiTheme="minorHAnsi" w:hAnsiTheme="minorHAnsi" w:cstheme="minorHAnsi"/>
                <w:sz w:val="24"/>
              </w:rPr>
            </w:pPr>
            <w:r>
              <w:rPr>
                <w:rFonts w:asciiTheme="minorHAnsi" w:hAnsiTheme="minorHAnsi" w:cstheme="minorHAnsi"/>
                <w:sz w:val="24"/>
              </w:rPr>
              <w:t>Cancelling of contract with HGCT to ensure teachers are developing their own practice.</w:t>
            </w:r>
          </w:p>
          <w:p w14:paraId="52668439" w14:textId="77777777" w:rsidR="00191DF2" w:rsidRDefault="00191DF2">
            <w:pPr>
              <w:pStyle w:val="TableParagraph"/>
              <w:ind w:left="0"/>
              <w:rPr>
                <w:rFonts w:asciiTheme="minorHAnsi" w:hAnsiTheme="minorHAnsi" w:cstheme="minorHAnsi"/>
                <w:sz w:val="24"/>
              </w:rPr>
            </w:pPr>
          </w:p>
          <w:p w14:paraId="48BF4704" w14:textId="35F6FA4C" w:rsidR="00191DF2" w:rsidRPr="00AB7C37" w:rsidRDefault="00191DF2">
            <w:pPr>
              <w:pStyle w:val="TableParagraph"/>
              <w:ind w:left="0"/>
              <w:rPr>
                <w:rFonts w:asciiTheme="minorHAnsi" w:hAnsiTheme="minorHAnsi" w:cstheme="minorHAnsi"/>
                <w:sz w:val="24"/>
              </w:rPr>
            </w:pPr>
            <w:r>
              <w:rPr>
                <w:rFonts w:asciiTheme="minorHAnsi" w:hAnsiTheme="minorHAnsi" w:cstheme="minorHAnsi"/>
                <w:sz w:val="24"/>
              </w:rPr>
              <w:t>Ensure breaktime equipment is looked after well by break time supervisors and children/sports leaders. Purchase any equipment that has been lost or broken.</w:t>
            </w:r>
          </w:p>
        </w:tc>
      </w:tr>
      <w:tr w:rsidR="00C658FB" w:rsidRPr="00AB7C37" w14:paraId="24B122D8" w14:textId="77777777">
        <w:trPr>
          <w:trHeight w:val="315"/>
        </w:trPr>
        <w:tc>
          <w:tcPr>
            <w:tcW w:w="12243" w:type="dxa"/>
            <w:gridSpan w:val="4"/>
            <w:vMerge w:val="restart"/>
            <w:tcBorders>
              <w:top w:val="single" w:sz="12" w:space="0" w:color="231F20"/>
            </w:tcBorders>
          </w:tcPr>
          <w:p w14:paraId="3D16AFE0" w14:textId="77777777" w:rsidR="00C658FB" w:rsidRPr="00AB7C37" w:rsidRDefault="00D131A0">
            <w:pPr>
              <w:pStyle w:val="TableParagraph"/>
              <w:spacing w:before="36"/>
              <w:rPr>
                <w:rFonts w:asciiTheme="minorHAnsi" w:hAnsiTheme="minorHAnsi" w:cstheme="minorHAnsi"/>
                <w:sz w:val="24"/>
              </w:rPr>
            </w:pPr>
            <w:r w:rsidRPr="00AB7C37">
              <w:rPr>
                <w:rFonts w:asciiTheme="minorHAnsi" w:hAnsiTheme="minorHAnsi" w:cstheme="minorHAnsi"/>
                <w:b/>
                <w:color w:val="00B9F2"/>
                <w:sz w:val="24"/>
              </w:rPr>
              <w:t>Key</w:t>
            </w:r>
            <w:r w:rsidRPr="00AB7C37">
              <w:rPr>
                <w:rFonts w:asciiTheme="minorHAnsi" w:hAnsiTheme="minorHAnsi" w:cstheme="minorHAnsi"/>
                <w:b/>
                <w:color w:val="00B9F2"/>
                <w:spacing w:val="-6"/>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2:</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profile</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PESSPA</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being</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raised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across</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tool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for</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whole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improvement</w:t>
            </w:r>
          </w:p>
        </w:tc>
        <w:tc>
          <w:tcPr>
            <w:tcW w:w="3134" w:type="dxa"/>
            <w:tcBorders>
              <w:top w:val="single" w:sz="12" w:space="0" w:color="231F20"/>
            </w:tcBorders>
          </w:tcPr>
          <w:p w14:paraId="2A65F693" w14:textId="77777777" w:rsidR="00C658FB" w:rsidRPr="00AB7C37" w:rsidRDefault="00D131A0">
            <w:pPr>
              <w:pStyle w:val="TableParagraph"/>
              <w:spacing w:before="36" w:line="259" w:lineRule="exact"/>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D2B2AF7" w14:textId="77777777">
        <w:trPr>
          <w:trHeight w:val="320"/>
        </w:trPr>
        <w:tc>
          <w:tcPr>
            <w:tcW w:w="12243" w:type="dxa"/>
            <w:gridSpan w:val="4"/>
            <w:vMerge/>
            <w:tcBorders>
              <w:top w:val="nil"/>
            </w:tcBorders>
          </w:tcPr>
          <w:p w14:paraId="3A929036" w14:textId="77777777" w:rsidR="00C658FB" w:rsidRPr="00AB7C37" w:rsidRDefault="00C658FB">
            <w:pPr>
              <w:rPr>
                <w:rFonts w:asciiTheme="minorHAnsi" w:hAnsiTheme="minorHAnsi" w:cstheme="minorHAnsi"/>
                <w:sz w:val="2"/>
                <w:szCs w:val="2"/>
              </w:rPr>
            </w:pPr>
          </w:p>
        </w:tc>
        <w:tc>
          <w:tcPr>
            <w:tcW w:w="3134" w:type="dxa"/>
          </w:tcPr>
          <w:p w14:paraId="23B335FF" w14:textId="7C9F6443" w:rsidR="00C658FB" w:rsidRPr="00AB7C37" w:rsidRDefault="00191DF2">
            <w:pPr>
              <w:pStyle w:val="TableParagraph"/>
              <w:spacing w:before="45" w:line="255" w:lineRule="exact"/>
              <w:ind w:left="39"/>
              <w:rPr>
                <w:rFonts w:asciiTheme="minorHAnsi" w:hAnsiTheme="minorHAnsi" w:cstheme="minorHAnsi"/>
                <w:sz w:val="21"/>
              </w:rPr>
            </w:pPr>
            <w:r>
              <w:rPr>
                <w:rFonts w:asciiTheme="minorHAnsi" w:hAnsiTheme="minorHAnsi" w:cstheme="minorHAnsi"/>
                <w:sz w:val="21"/>
              </w:rPr>
              <w:t>1.8</w:t>
            </w:r>
            <w:r w:rsidR="00D131A0" w:rsidRPr="00AB7C37">
              <w:rPr>
                <w:rFonts w:asciiTheme="minorHAnsi" w:hAnsiTheme="minorHAnsi" w:cstheme="minorHAnsi"/>
                <w:sz w:val="21"/>
              </w:rPr>
              <w:t>%</w:t>
            </w:r>
          </w:p>
        </w:tc>
      </w:tr>
      <w:tr w:rsidR="00C658FB" w:rsidRPr="00AB7C37" w14:paraId="6A2C0EEE" w14:textId="77777777">
        <w:trPr>
          <w:trHeight w:val="405"/>
        </w:trPr>
        <w:tc>
          <w:tcPr>
            <w:tcW w:w="3720" w:type="dxa"/>
          </w:tcPr>
          <w:p w14:paraId="6C1C0977" w14:textId="77777777" w:rsidR="00C658FB" w:rsidRPr="00AB7C37" w:rsidRDefault="00D131A0">
            <w:pPr>
              <w:pStyle w:val="TableParagraph"/>
              <w:spacing w:before="41"/>
              <w:ind w:left="1535" w:right="1515"/>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216" w:type="dxa"/>
            <w:gridSpan w:val="2"/>
          </w:tcPr>
          <w:p w14:paraId="0AA3FBDE" w14:textId="77777777" w:rsidR="00C658FB" w:rsidRPr="00AB7C37" w:rsidRDefault="00D131A0">
            <w:pPr>
              <w:pStyle w:val="TableParagraph"/>
              <w:spacing w:before="41"/>
              <w:ind w:left="1780" w:right="1760"/>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307" w:type="dxa"/>
          </w:tcPr>
          <w:p w14:paraId="50021AD6" w14:textId="77777777" w:rsidR="00C658FB" w:rsidRPr="00AB7C37" w:rsidRDefault="00D131A0">
            <w:pPr>
              <w:pStyle w:val="TableParagraph"/>
              <w:spacing w:before="41"/>
              <w:ind w:left="1288" w:right="1268"/>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134" w:type="dxa"/>
          </w:tcPr>
          <w:p w14:paraId="7BCC5D81" w14:textId="77777777" w:rsidR="00C658FB" w:rsidRPr="00AB7C37" w:rsidRDefault="00C658FB">
            <w:pPr>
              <w:pStyle w:val="TableParagraph"/>
              <w:ind w:left="0"/>
              <w:rPr>
                <w:rFonts w:asciiTheme="minorHAnsi" w:hAnsiTheme="minorHAnsi" w:cstheme="minorHAnsi"/>
                <w:sz w:val="24"/>
              </w:rPr>
            </w:pPr>
          </w:p>
        </w:tc>
      </w:tr>
      <w:tr w:rsidR="00C658FB" w:rsidRPr="00AB7C37" w14:paraId="01D35EE2" w14:textId="77777777">
        <w:trPr>
          <w:trHeight w:val="1472"/>
        </w:trPr>
        <w:tc>
          <w:tcPr>
            <w:tcW w:w="3720" w:type="dxa"/>
          </w:tcPr>
          <w:p w14:paraId="37459E0C" w14:textId="77777777" w:rsidR="00C658FB" w:rsidRPr="00AB7C37" w:rsidRDefault="00D131A0">
            <w:pPr>
              <w:pStyle w:val="TableParagraph"/>
              <w:spacing w:before="46" w:line="235" w:lineRule="auto"/>
              <w:ind w:left="79" w:right="303"/>
              <w:rPr>
                <w:rFonts w:asciiTheme="minorHAnsi" w:hAnsiTheme="minorHAnsi" w:cstheme="minorHAnsi"/>
                <w:sz w:val="24"/>
              </w:rPr>
            </w:pPr>
            <w:r w:rsidRPr="00AB7C37">
              <w:rPr>
                <w:rFonts w:asciiTheme="minorHAnsi" w:hAnsiTheme="minorHAnsi" w:cstheme="minorHAnsi"/>
                <w:color w:val="231F20"/>
                <w:sz w:val="24"/>
              </w:rPr>
              <w:t>Your school focus should be clear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about</w:t>
            </w:r>
          </w:p>
          <w:p w14:paraId="04CD072F" w14:textId="77777777" w:rsidR="00C658FB" w:rsidRPr="00AB7C37" w:rsidRDefault="00D131A0">
            <w:pPr>
              <w:pStyle w:val="TableParagraph"/>
              <w:spacing w:line="289" w:lineRule="exact"/>
              <w:ind w:left="79"/>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p w14:paraId="48993ADD" w14:textId="77777777" w:rsidR="00C658FB" w:rsidRPr="00AB7C37" w:rsidRDefault="00D131A0">
            <w:pPr>
              <w:pStyle w:val="TableParagraph"/>
              <w:spacing w:line="256" w:lineRule="exact"/>
              <w:ind w:left="79"/>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600" w:type="dxa"/>
          </w:tcPr>
          <w:p w14:paraId="3974113E" w14:textId="77777777" w:rsidR="00C658FB" w:rsidRPr="00AB7C37" w:rsidRDefault="00D131A0">
            <w:pPr>
              <w:pStyle w:val="TableParagraph"/>
              <w:spacing w:before="46" w:line="235" w:lineRule="auto"/>
              <w:ind w:right="171"/>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achieve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intentions:</w:t>
            </w:r>
          </w:p>
        </w:tc>
        <w:tc>
          <w:tcPr>
            <w:tcW w:w="1616" w:type="dxa"/>
          </w:tcPr>
          <w:p w14:paraId="34C65303" w14:textId="77777777" w:rsidR="00C658FB" w:rsidRPr="00AB7C37" w:rsidRDefault="00D131A0">
            <w:pPr>
              <w:pStyle w:val="TableParagraph"/>
              <w:spacing w:before="46" w:line="235" w:lineRule="auto"/>
              <w:ind w:right="547"/>
              <w:rPr>
                <w:rFonts w:asciiTheme="minorHAnsi" w:hAnsiTheme="minorHAnsi" w:cstheme="minorHAnsi"/>
                <w:sz w:val="24"/>
              </w:rPr>
            </w:pPr>
            <w:r w:rsidRPr="00AB7C37">
              <w:rPr>
                <w:rFonts w:asciiTheme="minorHAnsi" w:hAnsiTheme="minorHAnsi" w:cstheme="minorHAnsi"/>
                <w:color w:val="231F20"/>
                <w:sz w:val="24"/>
              </w:rPr>
              <w:t>Funding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pacing w:val="-1"/>
                <w:sz w:val="24"/>
              </w:rPr>
              <w:t>allocated:</w:t>
            </w:r>
          </w:p>
        </w:tc>
        <w:tc>
          <w:tcPr>
            <w:tcW w:w="3307" w:type="dxa"/>
          </w:tcPr>
          <w:p w14:paraId="376B6B9D" w14:textId="77777777" w:rsidR="00C658FB" w:rsidRPr="00AB7C37" w:rsidRDefault="00D131A0">
            <w:pPr>
              <w:pStyle w:val="TableParagraph"/>
              <w:spacing w:before="46" w:line="235" w:lineRule="auto"/>
              <w:ind w:right="43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 now know and what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can they now do? What has</w:t>
            </w:r>
            <w:r w:rsidRPr="00AB7C37">
              <w:rPr>
                <w:rFonts w:asciiTheme="minorHAnsi" w:hAnsiTheme="minorHAnsi" w:cstheme="minorHAnsi"/>
                <w:color w:val="231F20"/>
                <w:spacing w:val="1"/>
                <w:sz w:val="24"/>
              </w:rPr>
              <w:t xml:space="preserve"> </w:t>
            </w:r>
            <w:proofErr w:type="gramStart"/>
            <w:r w:rsidRPr="00AB7C37">
              <w:rPr>
                <w:rFonts w:asciiTheme="minorHAnsi" w:hAnsiTheme="minorHAnsi" w:cstheme="minorHAnsi"/>
                <w:color w:val="231F20"/>
                <w:sz w:val="24"/>
              </w:rPr>
              <w:t>changed?:</w:t>
            </w:r>
            <w:proofErr w:type="gramEnd"/>
          </w:p>
        </w:tc>
        <w:tc>
          <w:tcPr>
            <w:tcW w:w="3134" w:type="dxa"/>
          </w:tcPr>
          <w:p w14:paraId="2F0C317D" w14:textId="77777777" w:rsidR="00C658FB" w:rsidRPr="00AB7C37" w:rsidRDefault="00D131A0">
            <w:pPr>
              <w:pStyle w:val="TableParagraph"/>
              <w:spacing w:before="46" w:line="235" w:lineRule="auto"/>
              <w:ind w:right="267"/>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suggested</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next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steps:</w:t>
            </w:r>
          </w:p>
        </w:tc>
      </w:tr>
      <w:tr w:rsidR="00C658FB" w:rsidRPr="00AB7C37" w14:paraId="52F6DBBA" w14:textId="77777777">
        <w:trPr>
          <w:trHeight w:val="1690"/>
        </w:trPr>
        <w:tc>
          <w:tcPr>
            <w:tcW w:w="3720" w:type="dxa"/>
          </w:tcPr>
          <w:p w14:paraId="0A051160" w14:textId="77777777" w:rsidR="00C658FB"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Competitive sporting fixtures to be regularly occurring for football team.</w:t>
            </w:r>
          </w:p>
          <w:p w14:paraId="45B68E9B" w14:textId="77777777" w:rsidR="00624722" w:rsidRPr="00AB7C37" w:rsidRDefault="00624722">
            <w:pPr>
              <w:pStyle w:val="TableParagraph"/>
              <w:ind w:left="0"/>
              <w:rPr>
                <w:rFonts w:asciiTheme="minorHAnsi" w:hAnsiTheme="minorHAnsi" w:cstheme="minorHAnsi"/>
                <w:sz w:val="24"/>
              </w:rPr>
            </w:pPr>
          </w:p>
          <w:p w14:paraId="392F68E6" w14:textId="77777777" w:rsidR="00624722"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Feedback from matches (</w:t>
            </w:r>
            <w:proofErr w:type="spellStart"/>
            <w:r w:rsidRPr="00AB7C37">
              <w:rPr>
                <w:rFonts w:asciiTheme="minorHAnsi" w:hAnsiTheme="minorHAnsi" w:cstheme="minorHAnsi"/>
                <w:sz w:val="24"/>
              </w:rPr>
              <w:t>MoTM</w:t>
            </w:r>
            <w:proofErr w:type="spellEnd"/>
            <w:r w:rsidRPr="00AB7C37">
              <w:rPr>
                <w:rFonts w:asciiTheme="minorHAnsi" w:hAnsiTheme="minorHAnsi" w:cstheme="minorHAnsi"/>
                <w:sz w:val="24"/>
              </w:rPr>
              <w:t xml:space="preserve"> award, score, match report) shared in assemblies.</w:t>
            </w:r>
          </w:p>
          <w:p w14:paraId="7FEB6281" w14:textId="77777777" w:rsidR="00624722" w:rsidRPr="00AB7C37" w:rsidRDefault="00624722">
            <w:pPr>
              <w:pStyle w:val="TableParagraph"/>
              <w:ind w:left="0"/>
              <w:rPr>
                <w:rFonts w:asciiTheme="minorHAnsi" w:hAnsiTheme="minorHAnsi" w:cstheme="minorHAnsi"/>
                <w:sz w:val="24"/>
              </w:rPr>
            </w:pPr>
          </w:p>
          <w:p w14:paraId="03B13887" w14:textId="77777777" w:rsidR="00624722"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Ensure that values, which are fundamental to the school (i.e. resilience), are developed through PE lessons, extra-curricular clubs, external coaching, forest school to act as a model for whole school behaviour.</w:t>
            </w:r>
          </w:p>
          <w:p w14:paraId="5B6FCA70" w14:textId="77777777" w:rsidR="00624722" w:rsidRPr="00AB7C37" w:rsidRDefault="00624722">
            <w:pPr>
              <w:pStyle w:val="TableParagraph"/>
              <w:ind w:left="0"/>
              <w:rPr>
                <w:rFonts w:asciiTheme="minorHAnsi" w:hAnsiTheme="minorHAnsi" w:cstheme="minorHAnsi"/>
                <w:sz w:val="24"/>
              </w:rPr>
            </w:pPr>
          </w:p>
          <w:p w14:paraId="24EBA8BE" w14:textId="1462F22E" w:rsidR="00624722"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Ensure that s</w:t>
            </w:r>
            <w:r w:rsidR="00624722" w:rsidRPr="00AB7C37">
              <w:rPr>
                <w:rFonts w:asciiTheme="minorHAnsi" w:hAnsiTheme="minorHAnsi" w:cstheme="minorHAnsi"/>
                <w:sz w:val="24"/>
              </w:rPr>
              <w:t xml:space="preserve">ports leaders </w:t>
            </w:r>
            <w:r w:rsidRPr="00AB7C37">
              <w:rPr>
                <w:rFonts w:asciiTheme="minorHAnsi" w:hAnsiTheme="minorHAnsi" w:cstheme="minorHAnsi"/>
                <w:sz w:val="24"/>
              </w:rPr>
              <w:t>are used to</w:t>
            </w:r>
            <w:r w:rsidR="00624722" w:rsidRPr="00AB7C37">
              <w:rPr>
                <w:rFonts w:asciiTheme="minorHAnsi" w:hAnsiTheme="minorHAnsi" w:cstheme="minorHAnsi"/>
                <w:sz w:val="24"/>
              </w:rPr>
              <w:t xml:space="preserve"> support SS/pastoral staff with providing break time activities and act as role model for all children.</w:t>
            </w:r>
          </w:p>
        </w:tc>
        <w:tc>
          <w:tcPr>
            <w:tcW w:w="3600" w:type="dxa"/>
          </w:tcPr>
          <w:p w14:paraId="78313E3C" w14:textId="77777777" w:rsidR="00F6190E"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 xml:space="preserve">Contact local schools to </w:t>
            </w:r>
            <w:r w:rsidR="00F6190E" w:rsidRPr="00AB7C37">
              <w:rPr>
                <w:rFonts w:asciiTheme="minorHAnsi" w:hAnsiTheme="minorHAnsi" w:cstheme="minorHAnsi"/>
                <w:sz w:val="24"/>
              </w:rPr>
              <w:t>arrange competitive fixtures for sports teams. Discuss possibility of creating a league format and creating website.</w:t>
            </w:r>
          </w:p>
          <w:p w14:paraId="2DA44E69" w14:textId="77777777" w:rsidR="00F6190E" w:rsidRPr="00AB7C37" w:rsidRDefault="00F6190E">
            <w:pPr>
              <w:pStyle w:val="TableParagraph"/>
              <w:ind w:left="0"/>
              <w:rPr>
                <w:rFonts w:asciiTheme="minorHAnsi" w:hAnsiTheme="minorHAnsi" w:cstheme="minorHAnsi"/>
                <w:sz w:val="24"/>
              </w:rPr>
            </w:pPr>
          </w:p>
          <w:p w14:paraId="48D3A407" w14:textId="77777777"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Appoint Y5/6 children to feedback match results and awards to rest of school during assembly time.</w:t>
            </w:r>
          </w:p>
          <w:p w14:paraId="4724AEF3" w14:textId="77777777" w:rsidR="00F6190E" w:rsidRPr="00AB7C37" w:rsidRDefault="00F6190E">
            <w:pPr>
              <w:pStyle w:val="TableParagraph"/>
              <w:ind w:left="0"/>
              <w:rPr>
                <w:rFonts w:asciiTheme="minorHAnsi" w:hAnsiTheme="minorHAnsi" w:cstheme="minorHAnsi"/>
                <w:sz w:val="24"/>
              </w:rPr>
            </w:pPr>
          </w:p>
          <w:p w14:paraId="5E1AFD7E" w14:textId="32F18DA7"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 xml:space="preserve">Remind teaching staff to ensure they promote the school values during lessons/ASC/break times. </w:t>
            </w:r>
          </w:p>
          <w:p w14:paraId="77D40952" w14:textId="1C767DD6" w:rsidR="00F6190E" w:rsidRPr="00AB7C37" w:rsidRDefault="00F6190E">
            <w:pPr>
              <w:pStyle w:val="TableParagraph"/>
              <w:ind w:left="0"/>
              <w:rPr>
                <w:rFonts w:asciiTheme="minorHAnsi" w:hAnsiTheme="minorHAnsi" w:cstheme="minorHAnsi"/>
                <w:sz w:val="24"/>
              </w:rPr>
            </w:pPr>
          </w:p>
          <w:p w14:paraId="08C635B7" w14:textId="37075F15" w:rsidR="00F6190E" w:rsidRPr="00AB7C37" w:rsidRDefault="00F6190E">
            <w:pPr>
              <w:pStyle w:val="TableParagraph"/>
              <w:ind w:left="0"/>
              <w:rPr>
                <w:rFonts w:asciiTheme="minorHAnsi" w:hAnsiTheme="minorHAnsi" w:cstheme="minorHAnsi"/>
                <w:sz w:val="24"/>
              </w:rPr>
            </w:pPr>
          </w:p>
          <w:p w14:paraId="30D78BE9" w14:textId="0DA17A26"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 xml:space="preserve">Reinstate sports leaders and provide them with the required knowledge and experience to fulfil the role to a high level. </w:t>
            </w:r>
          </w:p>
          <w:p w14:paraId="3FB17DD6" w14:textId="77777777" w:rsidR="00F6190E" w:rsidRPr="00AB7C37" w:rsidRDefault="00F6190E">
            <w:pPr>
              <w:pStyle w:val="TableParagraph"/>
              <w:ind w:left="0"/>
              <w:rPr>
                <w:rFonts w:asciiTheme="minorHAnsi" w:hAnsiTheme="minorHAnsi" w:cstheme="minorHAnsi"/>
                <w:sz w:val="24"/>
              </w:rPr>
            </w:pPr>
          </w:p>
          <w:p w14:paraId="7FB5540B" w14:textId="17354693" w:rsidR="00F6190E" w:rsidRPr="00AB7C37" w:rsidRDefault="00F6190E">
            <w:pPr>
              <w:pStyle w:val="TableParagraph"/>
              <w:ind w:left="0"/>
              <w:rPr>
                <w:rFonts w:asciiTheme="minorHAnsi" w:hAnsiTheme="minorHAnsi" w:cstheme="minorHAnsi"/>
                <w:sz w:val="24"/>
              </w:rPr>
            </w:pPr>
          </w:p>
        </w:tc>
        <w:tc>
          <w:tcPr>
            <w:tcW w:w="1616" w:type="dxa"/>
          </w:tcPr>
          <w:p w14:paraId="6A6624BA" w14:textId="678FA045" w:rsidR="00F01F21" w:rsidRPr="00AB7C37" w:rsidRDefault="002A767F" w:rsidP="002A767F">
            <w:pPr>
              <w:pStyle w:val="TableParagraph"/>
              <w:spacing w:before="171"/>
              <w:ind w:left="0"/>
              <w:rPr>
                <w:rFonts w:asciiTheme="minorHAnsi" w:hAnsiTheme="minorHAnsi" w:cstheme="minorHAnsi"/>
                <w:sz w:val="24"/>
              </w:rPr>
            </w:pPr>
            <w:r w:rsidRPr="00AB7C37">
              <w:rPr>
                <w:rFonts w:asciiTheme="minorHAnsi" w:hAnsiTheme="minorHAnsi" w:cstheme="minorHAnsi"/>
                <w:sz w:val="24"/>
              </w:rPr>
              <w:t>£325</w:t>
            </w:r>
          </w:p>
          <w:p w14:paraId="221DE8E4" w14:textId="77777777" w:rsidR="00F01F21" w:rsidRPr="00AB7C37" w:rsidRDefault="00F01F21" w:rsidP="00F01F21">
            <w:pPr>
              <w:rPr>
                <w:rFonts w:asciiTheme="minorHAnsi" w:hAnsiTheme="minorHAnsi" w:cstheme="minorHAnsi"/>
              </w:rPr>
            </w:pPr>
          </w:p>
          <w:p w14:paraId="6A8AB9D1" w14:textId="77777777" w:rsidR="00F01F21" w:rsidRPr="00AB7C37" w:rsidRDefault="00F01F21" w:rsidP="00F01F21">
            <w:pPr>
              <w:rPr>
                <w:rFonts w:asciiTheme="minorHAnsi" w:hAnsiTheme="minorHAnsi" w:cstheme="minorHAnsi"/>
              </w:rPr>
            </w:pPr>
          </w:p>
          <w:p w14:paraId="26BB0FF5" w14:textId="77777777" w:rsidR="00F01F21" w:rsidRPr="00AB7C37" w:rsidRDefault="00F01F21" w:rsidP="00F01F21">
            <w:pPr>
              <w:rPr>
                <w:rFonts w:asciiTheme="minorHAnsi" w:hAnsiTheme="minorHAnsi" w:cstheme="minorHAnsi"/>
              </w:rPr>
            </w:pPr>
          </w:p>
          <w:p w14:paraId="061C8539" w14:textId="77777777" w:rsidR="00F01F21" w:rsidRPr="00AB7C37" w:rsidRDefault="00F01F21" w:rsidP="00F01F21">
            <w:pPr>
              <w:rPr>
                <w:rFonts w:asciiTheme="minorHAnsi" w:hAnsiTheme="minorHAnsi" w:cstheme="minorHAnsi"/>
              </w:rPr>
            </w:pPr>
          </w:p>
          <w:p w14:paraId="0C047087" w14:textId="0F2F7E1A" w:rsidR="00F01F21" w:rsidRPr="00AB7C37" w:rsidRDefault="00F01F21" w:rsidP="00F01F21">
            <w:pPr>
              <w:rPr>
                <w:rFonts w:asciiTheme="minorHAnsi" w:hAnsiTheme="minorHAnsi" w:cstheme="minorHAnsi"/>
              </w:rPr>
            </w:pPr>
          </w:p>
          <w:p w14:paraId="4308A317" w14:textId="77777777" w:rsidR="00C658FB" w:rsidRPr="00AB7C37" w:rsidRDefault="00F01F21" w:rsidP="00F01F21">
            <w:pPr>
              <w:rPr>
                <w:rFonts w:asciiTheme="minorHAnsi" w:hAnsiTheme="minorHAnsi" w:cstheme="minorHAnsi"/>
              </w:rPr>
            </w:pPr>
            <w:r w:rsidRPr="00AB7C37">
              <w:rPr>
                <w:rFonts w:asciiTheme="minorHAnsi" w:hAnsiTheme="minorHAnsi" w:cstheme="minorHAnsi"/>
              </w:rPr>
              <w:t>£</w:t>
            </w:r>
            <w:r w:rsidR="00AB7C37" w:rsidRPr="00AB7C37">
              <w:rPr>
                <w:rFonts w:asciiTheme="minorHAnsi" w:hAnsiTheme="minorHAnsi" w:cstheme="minorHAnsi"/>
              </w:rPr>
              <w:t>0</w:t>
            </w:r>
          </w:p>
          <w:p w14:paraId="794D3382" w14:textId="77777777" w:rsidR="00AB7C37" w:rsidRPr="00AB7C37" w:rsidRDefault="00AB7C37" w:rsidP="00F01F21">
            <w:pPr>
              <w:rPr>
                <w:rFonts w:asciiTheme="minorHAnsi" w:hAnsiTheme="minorHAnsi" w:cstheme="minorHAnsi"/>
              </w:rPr>
            </w:pPr>
          </w:p>
          <w:p w14:paraId="0EA727C9" w14:textId="77777777" w:rsidR="00AB7C37" w:rsidRPr="00AB7C37" w:rsidRDefault="00AB7C37" w:rsidP="00F01F21">
            <w:pPr>
              <w:rPr>
                <w:rFonts w:asciiTheme="minorHAnsi" w:hAnsiTheme="minorHAnsi" w:cstheme="minorHAnsi"/>
              </w:rPr>
            </w:pPr>
          </w:p>
          <w:p w14:paraId="55CBEF5A" w14:textId="77777777" w:rsidR="00AB7C37" w:rsidRPr="00AB7C37" w:rsidRDefault="00AB7C37" w:rsidP="00F01F21">
            <w:pPr>
              <w:rPr>
                <w:rFonts w:asciiTheme="minorHAnsi" w:hAnsiTheme="minorHAnsi" w:cstheme="minorHAnsi"/>
              </w:rPr>
            </w:pPr>
          </w:p>
          <w:p w14:paraId="1C61036A" w14:textId="77777777" w:rsidR="00AB7C37" w:rsidRPr="00AB7C37" w:rsidRDefault="00AB7C37" w:rsidP="00F01F21">
            <w:pPr>
              <w:rPr>
                <w:rFonts w:asciiTheme="minorHAnsi" w:hAnsiTheme="minorHAnsi" w:cstheme="minorHAnsi"/>
              </w:rPr>
            </w:pPr>
          </w:p>
          <w:p w14:paraId="3FFFA448" w14:textId="77777777" w:rsidR="00AB7C37" w:rsidRPr="00AB7C37" w:rsidRDefault="00AB7C37" w:rsidP="00F01F21">
            <w:pPr>
              <w:rPr>
                <w:rFonts w:asciiTheme="minorHAnsi" w:hAnsiTheme="minorHAnsi" w:cstheme="minorHAnsi"/>
              </w:rPr>
            </w:pPr>
            <w:r w:rsidRPr="00AB7C37">
              <w:rPr>
                <w:rFonts w:asciiTheme="minorHAnsi" w:hAnsiTheme="minorHAnsi" w:cstheme="minorHAnsi"/>
              </w:rPr>
              <w:t>£0</w:t>
            </w:r>
          </w:p>
          <w:p w14:paraId="4F030992" w14:textId="77777777" w:rsidR="00AB7C37" w:rsidRPr="00AB7C37" w:rsidRDefault="00AB7C37" w:rsidP="00F01F21">
            <w:pPr>
              <w:rPr>
                <w:rFonts w:asciiTheme="minorHAnsi" w:hAnsiTheme="minorHAnsi" w:cstheme="minorHAnsi"/>
              </w:rPr>
            </w:pPr>
          </w:p>
          <w:p w14:paraId="1FF2E3EF" w14:textId="77777777" w:rsidR="00AB7C37" w:rsidRPr="00AB7C37" w:rsidRDefault="00AB7C37" w:rsidP="00F01F21">
            <w:pPr>
              <w:rPr>
                <w:rFonts w:asciiTheme="minorHAnsi" w:hAnsiTheme="minorHAnsi" w:cstheme="minorHAnsi"/>
              </w:rPr>
            </w:pPr>
          </w:p>
          <w:p w14:paraId="75B51275" w14:textId="77777777" w:rsidR="00AB7C37" w:rsidRPr="00AB7C37" w:rsidRDefault="00AB7C37" w:rsidP="00F01F21">
            <w:pPr>
              <w:rPr>
                <w:rFonts w:asciiTheme="minorHAnsi" w:hAnsiTheme="minorHAnsi" w:cstheme="minorHAnsi"/>
              </w:rPr>
            </w:pPr>
          </w:p>
          <w:p w14:paraId="0451E206" w14:textId="77777777" w:rsidR="00AB7C37" w:rsidRPr="00AB7C37" w:rsidRDefault="00AB7C37" w:rsidP="00F01F21">
            <w:pPr>
              <w:rPr>
                <w:rFonts w:asciiTheme="minorHAnsi" w:hAnsiTheme="minorHAnsi" w:cstheme="minorHAnsi"/>
              </w:rPr>
            </w:pPr>
          </w:p>
          <w:p w14:paraId="2C056D3C" w14:textId="4FFADE58" w:rsidR="00AB7C37" w:rsidRPr="00AB7C37" w:rsidRDefault="00AB7C37" w:rsidP="00F01F21">
            <w:pPr>
              <w:rPr>
                <w:rFonts w:asciiTheme="minorHAnsi" w:hAnsiTheme="minorHAnsi" w:cstheme="minorHAnsi"/>
              </w:rPr>
            </w:pPr>
            <w:r w:rsidRPr="00AB7C37">
              <w:rPr>
                <w:rFonts w:asciiTheme="minorHAnsi" w:hAnsiTheme="minorHAnsi" w:cstheme="minorHAnsi"/>
              </w:rPr>
              <w:t>£150</w:t>
            </w:r>
          </w:p>
        </w:tc>
        <w:tc>
          <w:tcPr>
            <w:tcW w:w="3307" w:type="dxa"/>
          </w:tcPr>
          <w:p w14:paraId="64770F62" w14:textId="77777777" w:rsidR="00C658FB" w:rsidRPr="00AB7C37" w:rsidRDefault="002A767F">
            <w:pPr>
              <w:pStyle w:val="TableParagraph"/>
              <w:ind w:left="0"/>
              <w:rPr>
                <w:rFonts w:asciiTheme="minorHAnsi" w:hAnsiTheme="minorHAnsi" w:cstheme="minorHAnsi"/>
                <w:sz w:val="24"/>
              </w:rPr>
            </w:pPr>
            <w:r w:rsidRPr="00AB7C37">
              <w:rPr>
                <w:rFonts w:asciiTheme="minorHAnsi" w:hAnsiTheme="minorHAnsi" w:cstheme="minorHAnsi"/>
                <w:sz w:val="24"/>
              </w:rPr>
              <w:t>Children from across all year groups look forward to competitive sporting fixtures. Children have developed their appreciation of sportsmanship and fair play through competitive fixtures which have been arranged.</w:t>
            </w:r>
          </w:p>
          <w:p w14:paraId="031C2B90" w14:textId="77777777" w:rsidR="002A767F" w:rsidRPr="00AB7C37" w:rsidRDefault="002A767F">
            <w:pPr>
              <w:pStyle w:val="TableParagraph"/>
              <w:ind w:left="0"/>
              <w:rPr>
                <w:rFonts w:asciiTheme="minorHAnsi" w:hAnsiTheme="minorHAnsi" w:cstheme="minorHAnsi"/>
                <w:sz w:val="24"/>
              </w:rPr>
            </w:pPr>
          </w:p>
          <w:p w14:paraId="6B9BE1CA" w14:textId="5AE7B1BC" w:rsidR="002A767F" w:rsidRPr="00AB7C37" w:rsidRDefault="002A767F">
            <w:pPr>
              <w:pStyle w:val="TableParagraph"/>
              <w:ind w:left="0"/>
              <w:rPr>
                <w:rFonts w:asciiTheme="minorHAnsi" w:hAnsiTheme="minorHAnsi" w:cstheme="minorHAnsi"/>
                <w:sz w:val="24"/>
              </w:rPr>
            </w:pPr>
            <w:r w:rsidRPr="00AB7C37">
              <w:rPr>
                <w:rFonts w:asciiTheme="minorHAnsi" w:hAnsiTheme="minorHAnsi" w:cstheme="minorHAnsi"/>
                <w:sz w:val="24"/>
              </w:rPr>
              <w:t xml:space="preserve">Match results shared in KS assemblies continues to motivate children to want to compete competitively. Take up of after school football club has increased as a result. </w:t>
            </w:r>
          </w:p>
        </w:tc>
        <w:tc>
          <w:tcPr>
            <w:tcW w:w="3134" w:type="dxa"/>
          </w:tcPr>
          <w:p w14:paraId="0D323901" w14:textId="77777777" w:rsidR="00C658FB" w:rsidRDefault="002A767F">
            <w:pPr>
              <w:pStyle w:val="TableParagraph"/>
              <w:ind w:left="0"/>
              <w:rPr>
                <w:rFonts w:asciiTheme="minorHAnsi" w:hAnsiTheme="minorHAnsi" w:cstheme="minorHAnsi"/>
                <w:sz w:val="24"/>
              </w:rPr>
            </w:pPr>
            <w:r w:rsidRPr="00AB7C37">
              <w:rPr>
                <w:rFonts w:asciiTheme="minorHAnsi" w:hAnsiTheme="minorHAnsi" w:cstheme="minorHAnsi"/>
                <w:sz w:val="24"/>
              </w:rPr>
              <w:t>Further fixtures to be arranged EM to email/call schools in the locality to arrange increased number of competitive sports fixtures.</w:t>
            </w:r>
          </w:p>
          <w:p w14:paraId="50FE83D8" w14:textId="77777777" w:rsidR="00C84946" w:rsidRDefault="00C84946">
            <w:pPr>
              <w:pStyle w:val="TableParagraph"/>
              <w:ind w:left="0"/>
              <w:rPr>
                <w:rFonts w:asciiTheme="minorHAnsi" w:hAnsiTheme="minorHAnsi" w:cstheme="minorHAnsi"/>
                <w:sz w:val="24"/>
              </w:rPr>
            </w:pPr>
          </w:p>
          <w:p w14:paraId="5631E3A4" w14:textId="5AC19F06" w:rsidR="00C84946" w:rsidRPr="00AB7C37" w:rsidRDefault="00C84946">
            <w:pPr>
              <w:pStyle w:val="TableParagraph"/>
              <w:ind w:left="0"/>
              <w:rPr>
                <w:rFonts w:asciiTheme="minorHAnsi" w:hAnsiTheme="minorHAnsi" w:cstheme="minorHAnsi"/>
                <w:sz w:val="24"/>
              </w:rPr>
            </w:pPr>
          </w:p>
        </w:tc>
      </w:tr>
    </w:tbl>
    <w:p w14:paraId="63583D8B" w14:textId="77777777" w:rsidR="00C658FB" w:rsidRPr="00AB7C37" w:rsidRDefault="00C658FB">
      <w:pPr>
        <w:rPr>
          <w:rFonts w:asciiTheme="minorHAnsi" w:hAnsiTheme="minorHAnsi" w:cstheme="minorHAnsi"/>
          <w:sz w:val="24"/>
        </w:rPr>
        <w:sectPr w:rsidR="00C658FB" w:rsidRPr="00AB7C37">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AB7C37" w14:paraId="7BCA403F" w14:textId="77777777">
        <w:trPr>
          <w:trHeight w:val="383"/>
        </w:trPr>
        <w:tc>
          <w:tcPr>
            <w:tcW w:w="12302" w:type="dxa"/>
            <w:gridSpan w:val="4"/>
            <w:vMerge w:val="restart"/>
          </w:tcPr>
          <w:p w14:paraId="4B3DE891"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4"/>
                <w:sz w:val="24"/>
              </w:rPr>
              <w:t xml:space="preserve"> </w:t>
            </w:r>
            <w:r w:rsidRPr="00AB7C37">
              <w:rPr>
                <w:rFonts w:asciiTheme="minorHAnsi" w:hAnsiTheme="minorHAnsi" w:cstheme="minorHAnsi"/>
                <w:b/>
                <w:color w:val="00B9F2"/>
                <w:sz w:val="24"/>
              </w:rPr>
              <w:t>3:</w:t>
            </w:r>
            <w:r w:rsidRPr="00AB7C37">
              <w:rPr>
                <w:rFonts w:asciiTheme="minorHAnsi" w:hAnsiTheme="minorHAnsi" w:cstheme="minorHAnsi"/>
                <w:b/>
                <w:color w:val="00B9F2"/>
                <w:spacing w:val="-4"/>
                <w:sz w:val="24"/>
              </w:rPr>
              <w:t xml:space="preserve"> </w:t>
            </w:r>
            <w:r w:rsidRPr="00AB7C37">
              <w:rPr>
                <w:rFonts w:asciiTheme="minorHAnsi" w:hAnsiTheme="minorHAnsi" w:cstheme="minorHAnsi"/>
                <w:color w:val="00B9F2"/>
                <w:sz w:val="24"/>
              </w:rPr>
              <w:t>Increased</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confidence,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knowledge</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skills</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all</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staff</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teaching</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PE</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sport</w:t>
            </w:r>
          </w:p>
        </w:tc>
        <w:tc>
          <w:tcPr>
            <w:tcW w:w="3076" w:type="dxa"/>
          </w:tcPr>
          <w:p w14:paraId="210FF22C"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E1953D9" w14:textId="77777777">
        <w:trPr>
          <w:trHeight w:val="291"/>
        </w:trPr>
        <w:tc>
          <w:tcPr>
            <w:tcW w:w="12302" w:type="dxa"/>
            <w:gridSpan w:val="4"/>
            <w:vMerge/>
            <w:tcBorders>
              <w:top w:val="nil"/>
            </w:tcBorders>
          </w:tcPr>
          <w:p w14:paraId="190FAEEB" w14:textId="77777777" w:rsidR="00C658FB" w:rsidRPr="00AB7C37" w:rsidRDefault="00C658FB">
            <w:pPr>
              <w:rPr>
                <w:rFonts w:asciiTheme="minorHAnsi" w:hAnsiTheme="minorHAnsi" w:cstheme="minorHAnsi"/>
                <w:sz w:val="2"/>
                <w:szCs w:val="2"/>
              </w:rPr>
            </w:pPr>
          </w:p>
        </w:tc>
        <w:tc>
          <w:tcPr>
            <w:tcW w:w="3076" w:type="dxa"/>
          </w:tcPr>
          <w:p w14:paraId="09B634EE" w14:textId="083715E0" w:rsidR="00C658FB" w:rsidRPr="00AB7C37" w:rsidRDefault="00191DF2">
            <w:pPr>
              <w:pStyle w:val="TableParagraph"/>
              <w:spacing w:before="23"/>
              <w:ind w:left="35"/>
              <w:rPr>
                <w:rFonts w:asciiTheme="minorHAnsi" w:hAnsiTheme="minorHAnsi" w:cstheme="minorHAnsi"/>
                <w:sz w:val="19"/>
              </w:rPr>
            </w:pPr>
            <w:r>
              <w:rPr>
                <w:rFonts w:asciiTheme="minorHAnsi" w:hAnsiTheme="minorHAnsi" w:cstheme="minorHAnsi"/>
                <w:sz w:val="19"/>
              </w:rPr>
              <w:t>54</w:t>
            </w:r>
            <w:r w:rsidR="00D131A0" w:rsidRPr="00AB7C37">
              <w:rPr>
                <w:rFonts w:asciiTheme="minorHAnsi" w:hAnsiTheme="minorHAnsi" w:cstheme="minorHAnsi"/>
                <w:sz w:val="19"/>
              </w:rPr>
              <w:t>%</w:t>
            </w:r>
          </w:p>
        </w:tc>
      </w:tr>
      <w:tr w:rsidR="00C658FB" w:rsidRPr="00AB7C37" w14:paraId="6FC2CDD5" w14:textId="77777777">
        <w:trPr>
          <w:trHeight w:val="405"/>
        </w:trPr>
        <w:tc>
          <w:tcPr>
            <w:tcW w:w="3758" w:type="dxa"/>
          </w:tcPr>
          <w:p w14:paraId="1CB266F4"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03245E2F"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253DE5C0"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2A3C4D4" w14:textId="77777777" w:rsidR="00C658FB" w:rsidRPr="00AB7C37" w:rsidRDefault="00C658FB">
            <w:pPr>
              <w:pStyle w:val="TableParagraph"/>
              <w:ind w:left="0"/>
              <w:rPr>
                <w:rFonts w:asciiTheme="minorHAnsi" w:hAnsiTheme="minorHAnsi" w:cstheme="minorHAnsi"/>
                <w:sz w:val="24"/>
              </w:rPr>
            </w:pPr>
          </w:p>
        </w:tc>
      </w:tr>
      <w:tr w:rsidR="00C658FB" w:rsidRPr="00AB7C37" w14:paraId="4127FC86" w14:textId="77777777">
        <w:trPr>
          <w:trHeight w:val="334"/>
        </w:trPr>
        <w:tc>
          <w:tcPr>
            <w:tcW w:w="3758" w:type="dxa"/>
            <w:tcBorders>
              <w:bottom w:val="nil"/>
            </w:tcBorders>
          </w:tcPr>
          <w:p w14:paraId="1F5F55E6"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276F133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6B415429"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44469CA9"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63F4CB4C"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4CABDFB4" w14:textId="77777777">
        <w:trPr>
          <w:trHeight w:val="288"/>
        </w:trPr>
        <w:tc>
          <w:tcPr>
            <w:tcW w:w="3758" w:type="dxa"/>
            <w:tcBorders>
              <w:top w:val="nil"/>
              <w:bottom w:val="nil"/>
            </w:tcBorders>
          </w:tcPr>
          <w:p w14:paraId="360F795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0AAE141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5344520C"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7F0C84F3"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1E55626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5D2912DA" w14:textId="77777777">
        <w:trPr>
          <w:trHeight w:val="287"/>
        </w:trPr>
        <w:tc>
          <w:tcPr>
            <w:tcW w:w="3758" w:type="dxa"/>
            <w:tcBorders>
              <w:top w:val="nil"/>
              <w:bottom w:val="nil"/>
            </w:tcBorders>
          </w:tcPr>
          <w:p w14:paraId="78B1ECA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5CCFE07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2DE1FD95"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51CA0F4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4FB7E716" w14:textId="77777777" w:rsidR="00C658FB" w:rsidRPr="00AB7C37" w:rsidRDefault="00C658FB">
            <w:pPr>
              <w:pStyle w:val="TableParagraph"/>
              <w:ind w:left="0"/>
              <w:rPr>
                <w:rFonts w:asciiTheme="minorHAnsi" w:hAnsiTheme="minorHAnsi" w:cstheme="minorHAnsi"/>
                <w:sz w:val="20"/>
              </w:rPr>
            </w:pPr>
          </w:p>
        </w:tc>
      </w:tr>
      <w:tr w:rsidR="00C658FB" w:rsidRPr="00AB7C37" w14:paraId="1861C0F6" w14:textId="77777777">
        <w:trPr>
          <w:trHeight w:val="288"/>
        </w:trPr>
        <w:tc>
          <w:tcPr>
            <w:tcW w:w="3758" w:type="dxa"/>
            <w:tcBorders>
              <w:top w:val="nil"/>
              <w:bottom w:val="nil"/>
            </w:tcBorders>
          </w:tcPr>
          <w:p w14:paraId="0BC5299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25D83029"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71BC6D3B"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64B7768E" w14:textId="1B378A79" w:rsidR="00C658FB" w:rsidRPr="00AB7C37" w:rsidRDefault="00AB7C37">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changed?</w:t>
            </w:r>
          </w:p>
        </w:tc>
        <w:tc>
          <w:tcPr>
            <w:tcW w:w="3076" w:type="dxa"/>
            <w:tcBorders>
              <w:top w:val="nil"/>
              <w:bottom w:val="nil"/>
            </w:tcBorders>
          </w:tcPr>
          <w:p w14:paraId="6D4C04D1" w14:textId="77777777" w:rsidR="00C658FB" w:rsidRPr="00AB7C37" w:rsidRDefault="00C658FB">
            <w:pPr>
              <w:pStyle w:val="TableParagraph"/>
              <w:ind w:left="0"/>
              <w:rPr>
                <w:rFonts w:asciiTheme="minorHAnsi" w:hAnsiTheme="minorHAnsi" w:cstheme="minorHAnsi"/>
                <w:sz w:val="20"/>
              </w:rPr>
            </w:pPr>
          </w:p>
        </w:tc>
      </w:tr>
      <w:tr w:rsidR="00C658FB" w:rsidRPr="00AB7C37" w14:paraId="244C8D08" w14:textId="77777777">
        <w:trPr>
          <w:trHeight w:val="273"/>
        </w:trPr>
        <w:tc>
          <w:tcPr>
            <w:tcW w:w="3758" w:type="dxa"/>
            <w:tcBorders>
              <w:top w:val="nil"/>
            </w:tcBorders>
          </w:tcPr>
          <w:p w14:paraId="79345ABB"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6889AF11"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050E1830"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08C2AA54"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2F0D1788" w14:textId="77777777" w:rsidR="00C658FB" w:rsidRPr="00AB7C37" w:rsidRDefault="00C658FB">
            <w:pPr>
              <w:pStyle w:val="TableParagraph"/>
              <w:ind w:left="0"/>
              <w:rPr>
                <w:rFonts w:asciiTheme="minorHAnsi" w:hAnsiTheme="minorHAnsi" w:cstheme="minorHAnsi"/>
                <w:sz w:val="20"/>
              </w:rPr>
            </w:pPr>
          </w:p>
        </w:tc>
      </w:tr>
      <w:tr w:rsidR="00C658FB" w:rsidRPr="00AB7C37" w14:paraId="11239167" w14:textId="77777777">
        <w:trPr>
          <w:trHeight w:val="2049"/>
        </w:trPr>
        <w:tc>
          <w:tcPr>
            <w:tcW w:w="3758" w:type="dxa"/>
          </w:tcPr>
          <w:p w14:paraId="7D16D96F" w14:textId="3FF0715B" w:rsidR="00AC1774" w:rsidRPr="00AB7C37" w:rsidRDefault="00AC1774">
            <w:pPr>
              <w:pStyle w:val="TableParagraph"/>
              <w:ind w:left="0"/>
              <w:rPr>
                <w:rFonts w:asciiTheme="minorHAnsi" w:hAnsiTheme="minorHAnsi" w:cstheme="minorHAnsi"/>
                <w:sz w:val="24"/>
              </w:rPr>
            </w:pPr>
            <w:r w:rsidRPr="00AB7C37">
              <w:rPr>
                <w:rFonts w:asciiTheme="minorHAnsi" w:hAnsiTheme="minorHAnsi" w:cstheme="minorHAnsi"/>
                <w:sz w:val="24"/>
              </w:rPr>
              <w:t>All staff can identify their development needs and are able to provide high quality first wave teaching in PE.</w:t>
            </w:r>
          </w:p>
          <w:p w14:paraId="06398542" w14:textId="5BBB8A98" w:rsidR="00783353" w:rsidRPr="00AB7C37" w:rsidRDefault="00783353">
            <w:pPr>
              <w:pStyle w:val="TableParagraph"/>
              <w:ind w:left="0"/>
              <w:rPr>
                <w:rFonts w:asciiTheme="minorHAnsi" w:hAnsiTheme="minorHAnsi" w:cstheme="minorHAnsi"/>
                <w:sz w:val="24"/>
              </w:rPr>
            </w:pPr>
          </w:p>
          <w:p w14:paraId="44C0D93D" w14:textId="355AC1D7" w:rsidR="00AB7C37" w:rsidRPr="00AB7C37" w:rsidRDefault="00AB7C37">
            <w:pPr>
              <w:pStyle w:val="TableParagraph"/>
              <w:ind w:left="0"/>
              <w:rPr>
                <w:rFonts w:asciiTheme="minorHAnsi" w:hAnsiTheme="minorHAnsi" w:cstheme="minorHAnsi"/>
                <w:sz w:val="24"/>
              </w:rPr>
            </w:pPr>
          </w:p>
          <w:p w14:paraId="75CB3649" w14:textId="77777777" w:rsidR="00AB7C37" w:rsidRPr="00AB7C37" w:rsidRDefault="00AB7C37">
            <w:pPr>
              <w:pStyle w:val="TableParagraph"/>
              <w:ind w:left="0"/>
              <w:rPr>
                <w:rFonts w:asciiTheme="minorHAnsi" w:hAnsiTheme="minorHAnsi" w:cstheme="minorHAnsi"/>
                <w:sz w:val="24"/>
              </w:rPr>
            </w:pPr>
          </w:p>
          <w:p w14:paraId="732DE03B" w14:textId="77777777" w:rsidR="00783353" w:rsidRPr="00AB7C37" w:rsidRDefault="00783353">
            <w:pPr>
              <w:pStyle w:val="TableParagraph"/>
              <w:ind w:left="0"/>
              <w:rPr>
                <w:rFonts w:asciiTheme="minorHAnsi" w:hAnsiTheme="minorHAnsi" w:cstheme="minorHAnsi"/>
                <w:sz w:val="24"/>
              </w:rPr>
            </w:pPr>
          </w:p>
          <w:p w14:paraId="5F5CFB3D" w14:textId="43BEA260"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All staff follow curriculum map for each year group and are confident in breaking units for learning down into individual lessons (from PE Hub).</w:t>
            </w:r>
          </w:p>
          <w:p w14:paraId="03680F00" w14:textId="4A142979" w:rsidR="00783353" w:rsidRPr="00AB7C37" w:rsidRDefault="00783353">
            <w:pPr>
              <w:pStyle w:val="TableParagraph"/>
              <w:ind w:left="0"/>
              <w:rPr>
                <w:rFonts w:asciiTheme="minorHAnsi" w:hAnsiTheme="minorHAnsi" w:cstheme="minorHAnsi"/>
                <w:sz w:val="24"/>
              </w:rPr>
            </w:pPr>
          </w:p>
          <w:p w14:paraId="0287E2D3" w14:textId="1241693C"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Staff are confident in assessing the whole child in PE (physically, socially, emotionally and cognitively).</w:t>
            </w:r>
          </w:p>
          <w:p w14:paraId="726ED49F" w14:textId="20DFCFF3" w:rsidR="00783353" w:rsidRPr="00AB7C37" w:rsidRDefault="00783353">
            <w:pPr>
              <w:pStyle w:val="TableParagraph"/>
              <w:ind w:left="0"/>
              <w:rPr>
                <w:rFonts w:asciiTheme="minorHAnsi" w:hAnsiTheme="minorHAnsi" w:cstheme="minorHAnsi"/>
                <w:sz w:val="24"/>
              </w:rPr>
            </w:pPr>
          </w:p>
          <w:p w14:paraId="45395E3D" w14:textId="6D3EAEFF"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All staff are adhering to committing 2 hours per week of curriculum time to high quality PE.</w:t>
            </w:r>
          </w:p>
          <w:p w14:paraId="59DF2E7C" w14:textId="77777777" w:rsidR="00AC1774" w:rsidRPr="00AB7C37" w:rsidRDefault="00AC1774">
            <w:pPr>
              <w:pStyle w:val="TableParagraph"/>
              <w:ind w:left="0"/>
              <w:rPr>
                <w:rFonts w:asciiTheme="minorHAnsi" w:hAnsiTheme="minorHAnsi" w:cstheme="minorHAnsi"/>
                <w:sz w:val="24"/>
              </w:rPr>
            </w:pPr>
          </w:p>
          <w:p w14:paraId="27CB3078" w14:textId="14A2A504" w:rsidR="00AC1774" w:rsidRPr="00AB7C37" w:rsidRDefault="00AC1774">
            <w:pPr>
              <w:pStyle w:val="TableParagraph"/>
              <w:ind w:left="0"/>
              <w:rPr>
                <w:rFonts w:asciiTheme="minorHAnsi" w:hAnsiTheme="minorHAnsi" w:cstheme="minorHAnsi"/>
                <w:sz w:val="24"/>
              </w:rPr>
            </w:pPr>
          </w:p>
        </w:tc>
        <w:tc>
          <w:tcPr>
            <w:tcW w:w="3458" w:type="dxa"/>
          </w:tcPr>
          <w:p w14:paraId="5A8A59AC" w14:textId="4F5EA858" w:rsidR="00AC1774" w:rsidRPr="00AB7C37" w:rsidRDefault="00AC1774" w:rsidP="00AC1774">
            <w:pPr>
              <w:pStyle w:val="TableParagraph"/>
              <w:ind w:left="0"/>
              <w:rPr>
                <w:rFonts w:asciiTheme="minorHAnsi" w:hAnsiTheme="minorHAnsi" w:cstheme="minorHAnsi"/>
                <w:sz w:val="24"/>
              </w:rPr>
            </w:pPr>
            <w:r w:rsidRPr="00AB7C37">
              <w:rPr>
                <w:rFonts w:asciiTheme="minorHAnsi" w:hAnsiTheme="minorHAnsi" w:cstheme="minorHAnsi"/>
                <w:sz w:val="24"/>
              </w:rPr>
              <w:t>Ensure regular monitoring is taking place. Subject leader to observe across all phases and – where necessary – co-teach lessons to ensure staff increase K&amp;S.</w:t>
            </w:r>
            <w:r w:rsidR="00AB7C37" w:rsidRPr="00AB7C37">
              <w:rPr>
                <w:rFonts w:asciiTheme="minorHAnsi" w:hAnsiTheme="minorHAnsi" w:cstheme="minorHAnsi"/>
                <w:sz w:val="24"/>
              </w:rPr>
              <w:t xml:space="preserve"> Elite sports coaching and HGCT to be observed delivering.</w:t>
            </w:r>
          </w:p>
          <w:p w14:paraId="1DDED47A" w14:textId="15739586" w:rsidR="00783353" w:rsidRPr="00AB7C37" w:rsidRDefault="00AB7C37" w:rsidP="00AB7C37">
            <w:pPr>
              <w:pStyle w:val="TableParagraph"/>
              <w:tabs>
                <w:tab w:val="left" w:pos="1128"/>
              </w:tabs>
              <w:ind w:left="0"/>
              <w:rPr>
                <w:rFonts w:asciiTheme="minorHAnsi" w:hAnsiTheme="minorHAnsi" w:cstheme="minorHAnsi"/>
                <w:sz w:val="24"/>
              </w:rPr>
            </w:pPr>
            <w:r w:rsidRPr="00AB7C37">
              <w:rPr>
                <w:rFonts w:asciiTheme="minorHAnsi" w:hAnsiTheme="minorHAnsi" w:cstheme="minorHAnsi"/>
                <w:sz w:val="24"/>
              </w:rPr>
              <w:tab/>
            </w:r>
          </w:p>
          <w:p w14:paraId="1CC2B5EC" w14:textId="77777777" w:rsidR="00783353" w:rsidRPr="00AB7C37" w:rsidRDefault="00AC1774">
            <w:pPr>
              <w:pStyle w:val="TableParagraph"/>
              <w:ind w:left="0"/>
              <w:rPr>
                <w:rFonts w:asciiTheme="minorHAnsi" w:hAnsiTheme="minorHAnsi" w:cstheme="minorHAnsi"/>
                <w:sz w:val="24"/>
              </w:rPr>
            </w:pPr>
            <w:r w:rsidRPr="00AB7C37">
              <w:rPr>
                <w:rFonts w:asciiTheme="minorHAnsi" w:hAnsiTheme="minorHAnsi" w:cstheme="minorHAnsi"/>
                <w:sz w:val="24"/>
              </w:rPr>
              <w:t>Identify current CPD needs of teaching staff through distributing competence and confidence questionnaire</w:t>
            </w:r>
            <w:r w:rsidR="00783353" w:rsidRPr="00AB7C37">
              <w:rPr>
                <w:rFonts w:asciiTheme="minorHAnsi" w:hAnsiTheme="minorHAnsi" w:cstheme="minorHAnsi"/>
                <w:sz w:val="24"/>
              </w:rPr>
              <w:t>.</w:t>
            </w:r>
          </w:p>
          <w:p w14:paraId="019A24DD" w14:textId="77777777" w:rsidR="00783353" w:rsidRPr="00AB7C37" w:rsidRDefault="00783353">
            <w:pPr>
              <w:pStyle w:val="TableParagraph"/>
              <w:ind w:left="0"/>
              <w:rPr>
                <w:rFonts w:asciiTheme="minorHAnsi" w:hAnsiTheme="minorHAnsi" w:cstheme="minorHAnsi"/>
                <w:sz w:val="24"/>
              </w:rPr>
            </w:pPr>
          </w:p>
          <w:p w14:paraId="390F26CA" w14:textId="47BA5236"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 xml:space="preserve">All staff access the assessment tool provided by </w:t>
            </w:r>
            <w:r w:rsidR="00AB7C37" w:rsidRPr="00AB7C37">
              <w:rPr>
                <w:rFonts w:asciiTheme="minorHAnsi" w:hAnsiTheme="minorHAnsi" w:cstheme="minorHAnsi"/>
                <w:sz w:val="24"/>
              </w:rPr>
              <w:t>PE PRO</w:t>
            </w:r>
            <w:r w:rsidRPr="00AB7C37">
              <w:rPr>
                <w:rFonts w:asciiTheme="minorHAnsi" w:hAnsiTheme="minorHAnsi" w:cstheme="minorHAnsi"/>
                <w:sz w:val="24"/>
              </w:rPr>
              <w:t xml:space="preserve"> and refer to development of children with regards to PSEC.</w:t>
            </w:r>
          </w:p>
        </w:tc>
        <w:tc>
          <w:tcPr>
            <w:tcW w:w="1663" w:type="dxa"/>
          </w:tcPr>
          <w:p w14:paraId="154FD9E5" w14:textId="2AD23A47" w:rsidR="00AB7C37" w:rsidRPr="00AB7C37" w:rsidRDefault="00D131A0" w:rsidP="00AB7C37">
            <w:pPr>
              <w:pStyle w:val="TableParagraph"/>
              <w:spacing w:before="138"/>
              <w:ind w:left="0"/>
              <w:rPr>
                <w:rFonts w:asciiTheme="minorHAnsi" w:hAnsiTheme="minorHAnsi" w:cstheme="minorHAnsi"/>
                <w:sz w:val="24"/>
              </w:rPr>
            </w:pPr>
            <w:r w:rsidRPr="00AB7C37">
              <w:rPr>
                <w:rFonts w:asciiTheme="minorHAnsi" w:hAnsiTheme="minorHAnsi" w:cstheme="minorHAnsi"/>
                <w:sz w:val="24"/>
              </w:rPr>
              <w:t>£</w:t>
            </w:r>
            <w:r w:rsidR="00AB7C37" w:rsidRPr="00AB7C37">
              <w:rPr>
                <w:rFonts w:asciiTheme="minorHAnsi" w:hAnsiTheme="minorHAnsi" w:cstheme="minorHAnsi"/>
                <w:sz w:val="24"/>
              </w:rPr>
              <w:t xml:space="preserve"> </w:t>
            </w:r>
            <w:r w:rsidR="00191DF2">
              <w:rPr>
                <w:rFonts w:asciiTheme="minorHAnsi" w:hAnsiTheme="minorHAnsi" w:cstheme="minorHAnsi"/>
                <w:sz w:val="24"/>
              </w:rPr>
              <w:t>13,405.33 (as stated above)</w:t>
            </w:r>
          </w:p>
          <w:p w14:paraId="1BEB726F" w14:textId="77777777" w:rsidR="00AB7C37" w:rsidRPr="00AB7C37" w:rsidRDefault="00AB7C37" w:rsidP="00AB7C37">
            <w:pPr>
              <w:rPr>
                <w:rFonts w:asciiTheme="minorHAnsi" w:hAnsiTheme="minorHAnsi" w:cstheme="minorHAnsi"/>
              </w:rPr>
            </w:pPr>
          </w:p>
          <w:p w14:paraId="1C7ACD05" w14:textId="77777777" w:rsidR="00AB7C37" w:rsidRPr="00AB7C37" w:rsidRDefault="00AB7C37" w:rsidP="00AB7C37">
            <w:pPr>
              <w:rPr>
                <w:rFonts w:asciiTheme="minorHAnsi" w:hAnsiTheme="minorHAnsi" w:cstheme="minorHAnsi"/>
              </w:rPr>
            </w:pPr>
          </w:p>
          <w:p w14:paraId="662172CE" w14:textId="77777777" w:rsidR="00AB7C37" w:rsidRPr="00AB7C37" w:rsidRDefault="00AB7C37" w:rsidP="00AB7C37">
            <w:pPr>
              <w:rPr>
                <w:rFonts w:asciiTheme="minorHAnsi" w:hAnsiTheme="minorHAnsi" w:cstheme="minorHAnsi"/>
              </w:rPr>
            </w:pPr>
          </w:p>
          <w:p w14:paraId="69E154B2" w14:textId="77777777" w:rsidR="00AB7C37" w:rsidRPr="00AB7C37" w:rsidRDefault="00AB7C37" w:rsidP="00AB7C37">
            <w:pPr>
              <w:rPr>
                <w:rFonts w:asciiTheme="minorHAnsi" w:hAnsiTheme="minorHAnsi" w:cstheme="minorHAnsi"/>
              </w:rPr>
            </w:pPr>
          </w:p>
          <w:p w14:paraId="00A4D926" w14:textId="77777777" w:rsidR="00AB7C37" w:rsidRPr="00AB7C37" w:rsidRDefault="00AB7C37" w:rsidP="00AB7C37">
            <w:pPr>
              <w:rPr>
                <w:rFonts w:asciiTheme="minorHAnsi" w:hAnsiTheme="minorHAnsi" w:cstheme="minorHAnsi"/>
              </w:rPr>
            </w:pPr>
          </w:p>
          <w:p w14:paraId="49958040" w14:textId="77777777" w:rsidR="00AB7C37" w:rsidRPr="00AB7C37" w:rsidRDefault="00AB7C37" w:rsidP="00AB7C37">
            <w:pPr>
              <w:rPr>
                <w:rFonts w:asciiTheme="minorHAnsi" w:hAnsiTheme="minorHAnsi" w:cstheme="minorHAnsi"/>
              </w:rPr>
            </w:pPr>
          </w:p>
          <w:p w14:paraId="4B879C2B" w14:textId="0765F164" w:rsidR="00AB7C37" w:rsidRPr="00AB7C37" w:rsidRDefault="00AB7C37" w:rsidP="00AB7C37">
            <w:pPr>
              <w:rPr>
                <w:rFonts w:asciiTheme="minorHAnsi" w:hAnsiTheme="minorHAnsi" w:cstheme="minorHAnsi"/>
              </w:rPr>
            </w:pPr>
          </w:p>
          <w:p w14:paraId="584D60C2" w14:textId="77777777" w:rsidR="00C658FB" w:rsidRPr="00AB7C37" w:rsidRDefault="00AB7C37" w:rsidP="00AB7C37">
            <w:pPr>
              <w:rPr>
                <w:rFonts w:asciiTheme="minorHAnsi" w:hAnsiTheme="minorHAnsi" w:cstheme="minorHAnsi"/>
              </w:rPr>
            </w:pPr>
            <w:r w:rsidRPr="00AB7C37">
              <w:rPr>
                <w:rFonts w:asciiTheme="minorHAnsi" w:hAnsiTheme="minorHAnsi" w:cstheme="minorHAnsi"/>
              </w:rPr>
              <w:t>£0</w:t>
            </w:r>
          </w:p>
          <w:p w14:paraId="49A55272" w14:textId="77777777" w:rsidR="00AB7C37" w:rsidRPr="00AB7C37" w:rsidRDefault="00AB7C37" w:rsidP="00AB7C37">
            <w:pPr>
              <w:rPr>
                <w:rFonts w:asciiTheme="minorHAnsi" w:hAnsiTheme="minorHAnsi" w:cstheme="minorHAnsi"/>
              </w:rPr>
            </w:pPr>
          </w:p>
          <w:p w14:paraId="77D2C13C" w14:textId="77777777" w:rsidR="00AB7C37" w:rsidRPr="00AB7C37" w:rsidRDefault="00AB7C37" w:rsidP="00AB7C37">
            <w:pPr>
              <w:rPr>
                <w:rFonts w:asciiTheme="minorHAnsi" w:hAnsiTheme="minorHAnsi" w:cstheme="minorHAnsi"/>
              </w:rPr>
            </w:pPr>
          </w:p>
          <w:p w14:paraId="60FF88D1" w14:textId="77777777" w:rsidR="00AB7C37" w:rsidRPr="00AB7C37" w:rsidRDefault="00AB7C37" w:rsidP="00AB7C37">
            <w:pPr>
              <w:rPr>
                <w:rFonts w:asciiTheme="minorHAnsi" w:hAnsiTheme="minorHAnsi" w:cstheme="minorHAnsi"/>
              </w:rPr>
            </w:pPr>
          </w:p>
          <w:p w14:paraId="54FCE5B2" w14:textId="3CC7F9D5" w:rsidR="00AB7C37" w:rsidRPr="00AB7C37" w:rsidRDefault="00AB7C37" w:rsidP="00AB7C37">
            <w:pPr>
              <w:rPr>
                <w:rFonts w:asciiTheme="minorHAnsi" w:hAnsiTheme="minorHAnsi" w:cstheme="minorHAnsi"/>
              </w:rPr>
            </w:pPr>
          </w:p>
          <w:p w14:paraId="5EC82ADB" w14:textId="40210287" w:rsidR="00AB7C37" w:rsidRPr="00AB7C37" w:rsidRDefault="00AB7C37" w:rsidP="00AB7C37">
            <w:pPr>
              <w:rPr>
                <w:rFonts w:asciiTheme="minorHAnsi" w:hAnsiTheme="minorHAnsi" w:cstheme="minorHAnsi"/>
              </w:rPr>
            </w:pPr>
          </w:p>
          <w:p w14:paraId="4D6ACF42" w14:textId="62C6C2C3" w:rsidR="00AB7C37" w:rsidRPr="00AB7C37" w:rsidRDefault="00AB7C37" w:rsidP="00AB7C37">
            <w:pPr>
              <w:rPr>
                <w:rFonts w:asciiTheme="minorHAnsi" w:hAnsiTheme="minorHAnsi" w:cstheme="minorHAnsi"/>
              </w:rPr>
            </w:pPr>
            <w:r w:rsidRPr="00AB7C37">
              <w:rPr>
                <w:rFonts w:asciiTheme="minorHAnsi" w:hAnsiTheme="minorHAnsi" w:cstheme="minorHAnsi"/>
              </w:rPr>
              <w:t>£1250</w:t>
            </w:r>
          </w:p>
          <w:p w14:paraId="22C6CD1B" w14:textId="77777777" w:rsidR="00AB7C37" w:rsidRPr="00AB7C37" w:rsidRDefault="00AB7C37" w:rsidP="00AB7C37">
            <w:pPr>
              <w:rPr>
                <w:rFonts w:asciiTheme="minorHAnsi" w:hAnsiTheme="minorHAnsi" w:cstheme="minorHAnsi"/>
              </w:rPr>
            </w:pPr>
          </w:p>
          <w:p w14:paraId="6CEA5082" w14:textId="0504C358" w:rsidR="00AB7C37" w:rsidRPr="00AB7C37" w:rsidRDefault="00AB7C37" w:rsidP="00AB7C37">
            <w:pPr>
              <w:rPr>
                <w:rFonts w:asciiTheme="minorHAnsi" w:hAnsiTheme="minorHAnsi" w:cstheme="minorHAnsi"/>
              </w:rPr>
            </w:pPr>
          </w:p>
        </w:tc>
        <w:tc>
          <w:tcPr>
            <w:tcW w:w="3423" w:type="dxa"/>
          </w:tcPr>
          <w:p w14:paraId="43DC246E" w14:textId="00EA89B3" w:rsidR="00C658FB" w:rsidRPr="00AB7C37" w:rsidRDefault="00191DF2">
            <w:pPr>
              <w:pStyle w:val="TableParagraph"/>
              <w:ind w:left="0"/>
              <w:rPr>
                <w:rFonts w:asciiTheme="minorHAnsi" w:hAnsiTheme="minorHAnsi" w:cstheme="minorHAnsi"/>
                <w:sz w:val="24"/>
              </w:rPr>
            </w:pPr>
            <w:r>
              <w:rPr>
                <w:rFonts w:asciiTheme="minorHAnsi" w:hAnsiTheme="minorHAnsi" w:cstheme="minorHAnsi"/>
                <w:sz w:val="24"/>
              </w:rPr>
              <w:t>Children know more and remember more as evidenced in pupil voice across all stages in school. High quality first wave teaching lead by external coaches and teaching staff has developed the physical literacy of children as evidenced in PE PRO assessments for each class.</w:t>
            </w:r>
          </w:p>
          <w:p w14:paraId="7BEE9758" w14:textId="77777777" w:rsidR="00AB7C37" w:rsidRPr="00AB7C37" w:rsidRDefault="00AB7C37">
            <w:pPr>
              <w:pStyle w:val="TableParagraph"/>
              <w:ind w:left="0"/>
              <w:rPr>
                <w:rFonts w:asciiTheme="minorHAnsi" w:hAnsiTheme="minorHAnsi" w:cstheme="minorHAnsi"/>
                <w:sz w:val="24"/>
              </w:rPr>
            </w:pPr>
          </w:p>
          <w:p w14:paraId="74D3D9BA" w14:textId="77777777" w:rsidR="00AB7C37" w:rsidRPr="00AB7C37" w:rsidRDefault="00AB7C37">
            <w:pPr>
              <w:pStyle w:val="TableParagraph"/>
              <w:ind w:left="0"/>
              <w:rPr>
                <w:rFonts w:asciiTheme="minorHAnsi" w:hAnsiTheme="minorHAnsi" w:cstheme="minorHAnsi"/>
                <w:sz w:val="24"/>
              </w:rPr>
            </w:pPr>
          </w:p>
          <w:p w14:paraId="10FB9506" w14:textId="77777777" w:rsidR="00AB7C37" w:rsidRPr="00AB7C37" w:rsidRDefault="00AB7C37">
            <w:pPr>
              <w:pStyle w:val="TableParagraph"/>
              <w:ind w:left="0"/>
              <w:rPr>
                <w:rFonts w:asciiTheme="minorHAnsi" w:hAnsiTheme="minorHAnsi" w:cstheme="minorHAnsi"/>
                <w:sz w:val="24"/>
              </w:rPr>
            </w:pPr>
          </w:p>
          <w:p w14:paraId="336678E9" w14:textId="77777777" w:rsidR="00AB7C37" w:rsidRPr="00AB7C37" w:rsidRDefault="00AB7C37">
            <w:pPr>
              <w:pStyle w:val="TableParagraph"/>
              <w:ind w:left="0"/>
              <w:rPr>
                <w:rFonts w:asciiTheme="minorHAnsi" w:hAnsiTheme="minorHAnsi" w:cstheme="minorHAnsi"/>
                <w:sz w:val="24"/>
              </w:rPr>
            </w:pPr>
          </w:p>
          <w:p w14:paraId="3366D6BF" w14:textId="0BE94996" w:rsidR="00AB7C37" w:rsidRPr="00AB7C37" w:rsidRDefault="00AB7C37">
            <w:pPr>
              <w:pStyle w:val="TableParagraph"/>
              <w:ind w:left="0"/>
              <w:rPr>
                <w:rFonts w:asciiTheme="minorHAnsi" w:hAnsiTheme="minorHAnsi" w:cstheme="minorHAnsi"/>
                <w:sz w:val="24"/>
              </w:rPr>
            </w:pPr>
            <w:r w:rsidRPr="00AB7C37">
              <w:rPr>
                <w:rFonts w:asciiTheme="minorHAnsi" w:hAnsiTheme="minorHAnsi" w:cstheme="minorHAnsi"/>
                <w:sz w:val="24"/>
              </w:rPr>
              <w:t xml:space="preserve">Children are </w:t>
            </w:r>
            <w:r>
              <w:rPr>
                <w:rFonts w:asciiTheme="minorHAnsi" w:hAnsiTheme="minorHAnsi" w:cstheme="minorHAnsi"/>
                <w:sz w:val="24"/>
              </w:rPr>
              <w:t xml:space="preserve">assessed at week 1, week 18 and week 36. Children are assessed in locomotor, object control and stability. Results indicate where gaps in learning are present and highlights how different groups of children have progressed or regressed. Subject leader is able to analyse physical literacy of all classes across school. </w:t>
            </w:r>
          </w:p>
        </w:tc>
        <w:tc>
          <w:tcPr>
            <w:tcW w:w="3076" w:type="dxa"/>
          </w:tcPr>
          <w:p w14:paraId="753E5E67" w14:textId="1A42ABD3" w:rsidR="00191DF2" w:rsidRDefault="00191DF2">
            <w:pPr>
              <w:pStyle w:val="TableParagraph"/>
              <w:ind w:left="0"/>
              <w:rPr>
                <w:rFonts w:asciiTheme="minorHAnsi" w:hAnsiTheme="minorHAnsi" w:cstheme="minorHAnsi"/>
                <w:sz w:val="24"/>
              </w:rPr>
            </w:pPr>
            <w:r>
              <w:rPr>
                <w:rFonts w:asciiTheme="minorHAnsi" w:hAnsiTheme="minorHAnsi" w:cstheme="minorHAnsi"/>
                <w:sz w:val="24"/>
              </w:rPr>
              <w:t>Continue to develop the use of PE PRO across school and ensure all teachers are confident in accessing the assessment tool.</w:t>
            </w:r>
          </w:p>
          <w:p w14:paraId="444FF4D2" w14:textId="77777777" w:rsidR="00AB7C37" w:rsidRDefault="00AB7C37">
            <w:pPr>
              <w:pStyle w:val="TableParagraph"/>
              <w:ind w:left="0"/>
              <w:rPr>
                <w:rFonts w:asciiTheme="minorHAnsi" w:hAnsiTheme="minorHAnsi" w:cstheme="minorHAnsi"/>
                <w:sz w:val="24"/>
              </w:rPr>
            </w:pPr>
          </w:p>
          <w:p w14:paraId="46D743EA" w14:textId="77777777" w:rsidR="00AB7C37" w:rsidRDefault="00AB7C37">
            <w:pPr>
              <w:pStyle w:val="TableParagraph"/>
              <w:ind w:left="0"/>
              <w:rPr>
                <w:rFonts w:asciiTheme="minorHAnsi" w:hAnsiTheme="minorHAnsi" w:cstheme="minorHAnsi"/>
                <w:sz w:val="24"/>
              </w:rPr>
            </w:pPr>
          </w:p>
          <w:p w14:paraId="2269E0E2" w14:textId="77777777" w:rsidR="00AB7C37" w:rsidRDefault="00AB7C37">
            <w:pPr>
              <w:pStyle w:val="TableParagraph"/>
              <w:ind w:left="0"/>
              <w:rPr>
                <w:rFonts w:asciiTheme="minorHAnsi" w:hAnsiTheme="minorHAnsi" w:cstheme="minorHAnsi"/>
                <w:sz w:val="24"/>
              </w:rPr>
            </w:pPr>
          </w:p>
          <w:p w14:paraId="37112A0A" w14:textId="77777777" w:rsidR="00AB7C37" w:rsidRDefault="00AB7C37">
            <w:pPr>
              <w:pStyle w:val="TableParagraph"/>
              <w:ind w:left="0"/>
              <w:rPr>
                <w:rFonts w:asciiTheme="minorHAnsi" w:hAnsiTheme="minorHAnsi" w:cstheme="minorHAnsi"/>
                <w:sz w:val="24"/>
              </w:rPr>
            </w:pPr>
          </w:p>
          <w:p w14:paraId="4BA8E96D" w14:textId="77777777" w:rsidR="00AB7C37" w:rsidRDefault="00AB7C37">
            <w:pPr>
              <w:pStyle w:val="TableParagraph"/>
              <w:ind w:left="0"/>
              <w:rPr>
                <w:rFonts w:asciiTheme="minorHAnsi" w:hAnsiTheme="minorHAnsi" w:cstheme="minorHAnsi"/>
                <w:sz w:val="24"/>
              </w:rPr>
            </w:pPr>
          </w:p>
          <w:p w14:paraId="3D91D022" w14:textId="77777777" w:rsidR="00AB7C37" w:rsidRDefault="00AB7C37">
            <w:pPr>
              <w:pStyle w:val="TableParagraph"/>
              <w:ind w:left="0"/>
              <w:rPr>
                <w:rFonts w:asciiTheme="minorHAnsi" w:hAnsiTheme="minorHAnsi" w:cstheme="minorHAnsi"/>
                <w:sz w:val="24"/>
              </w:rPr>
            </w:pPr>
          </w:p>
          <w:p w14:paraId="00564884" w14:textId="77777777" w:rsidR="00AB7C37" w:rsidRDefault="00AB7C37">
            <w:pPr>
              <w:pStyle w:val="TableParagraph"/>
              <w:ind w:left="0"/>
              <w:rPr>
                <w:rFonts w:asciiTheme="minorHAnsi" w:hAnsiTheme="minorHAnsi" w:cstheme="minorHAnsi"/>
                <w:sz w:val="24"/>
              </w:rPr>
            </w:pPr>
          </w:p>
          <w:p w14:paraId="7868953E" w14:textId="77777777" w:rsidR="00AB7C37" w:rsidRDefault="00AB7C37">
            <w:pPr>
              <w:pStyle w:val="TableParagraph"/>
              <w:ind w:left="0"/>
              <w:rPr>
                <w:rFonts w:asciiTheme="minorHAnsi" w:hAnsiTheme="minorHAnsi" w:cstheme="minorHAnsi"/>
                <w:sz w:val="24"/>
              </w:rPr>
            </w:pPr>
          </w:p>
          <w:p w14:paraId="21C0B38C" w14:textId="77777777" w:rsidR="00AB7C37" w:rsidRDefault="00AB7C37">
            <w:pPr>
              <w:pStyle w:val="TableParagraph"/>
              <w:ind w:left="0"/>
              <w:rPr>
                <w:rFonts w:asciiTheme="minorHAnsi" w:hAnsiTheme="minorHAnsi" w:cstheme="minorHAnsi"/>
                <w:sz w:val="24"/>
              </w:rPr>
            </w:pPr>
            <w:r>
              <w:rPr>
                <w:rFonts w:asciiTheme="minorHAnsi" w:hAnsiTheme="minorHAnsi" w:cstheme="minorHAnsi"/>
                <w:sz w:val="24"/>
              </w:rPr>
              <w:t xml:space="preserve">Ensure all teachers are consistently assessing children at the three assigned weeks. </w:t>
            </w:r>
            <w:r w:rsidR="0038562D">
              <w:rPr>
                <w:rFonts w:asciiTheme="minorHAnsi" w:hAnsiTheme="minorHAnsi" w:cstheme="minorHAnsi"/>
                <w:sz w:val="24"/>
              </w:rPr>
              <w:t>Use results to inform curriculum map for subsequent year.</w:t>
            </w:r>
          </w:p>
          <w:p w14:paraId="4F1CEC1B" w14:textId="77777777" w:rsidR="00191DF2" w:rsidRDefault="00191DF2">
            <w:pPr>
              <w:pStyle w:val="TableParagraph"/>
              <w:ind w:left="0"/>
              <w:rPr>
                <w:rFonts w:asciiTheme="minorHAnsi" w:hAnsiTheme="minorHAnsi" w:cstheme="minorHAnsi"/>
                <w:sz w:val="24"/>
              </w:rPr>
            </w:pPr>
          </w:p>
          <w:p w14:paraId="7D63788B" w14:textId="77777777" w:rsidR="00191DF2" w:rsidRDefault="00191DF2">
            <w:pPr>
              <w:pStyle w:val="TableParagraph"/>
              <w:ind w:left="0"/>
              <w:rPr>
                <w:rFonts w:asciiTheme="minorHAnsi" w:hAnsiTheme="minorHAnsi" w:cstheme="minorHAnsi"/>
                <w:sz w:val="24"/>
              </w:rPr>
            </w:pPr>
          </w:p>
          <w:p w14:paraId="663EE4E9" w14:textId="77777777" w:rsidR="00191DF2" w:rsidRDefault="00191DF2">
            <w:pPr>
              <w:pStyle w:val="TableParagraph"/>
              <w:ind w:left="0"/>
              <w:rPr>
                <w:rFonts w:asciiTheme="minorHAnsi" w:hAnsiTheme="minorHAnsi" w:cstheme="minorHAnsi"/>
                <w:sz w:val="24"/>
              </w:rPr>
            </w:pPr>
          </w:p>
          <w:p w14:paraId="67C7765E" w14:textId="77777777" w:rsidR="00191DF2" w:rsidRDefault="00191DF2">
            <w:pPr>
              <w:pStyle w:val="TableParagraph"/>
              <w:ind w:left="0"/>
              <w:rPr>
                <w:rFonts w:asciiTheme="minorHAnsi" w:hAnsiTheme="minorHAnsi" w:cstheme="minorHAnsi"/>
                <w:sz w:val="24"/>
              </w:rPr>
            </w:pPr>
          </w:p>
          <w:p w14:paraId="3DE6D549" w14:textId="77777777" w:rsidR="00191DF2" w:rsidRDefault="00191DF2">
            <w:pPr>
              <w:pStyle w:val="TableParagraph"/>
              <w:ind w:left="0"/>
              <w:rPr>
                <w:rFonts w:asciiTheme="minorHAnsi" w:hAnsiTheme="minorHAnsi" w:cstheme="minorHAnsi"/>
                <w:sz w:val="24"/>
              </w:rPr>
            </w:pPr>
          </w:p>
          <w:p w14:paraId="6B2DBA9C" w14:textId="77777777" w:rsidR="00191DF2" w:rsidRDefault="00191DF2">
            <w:pPr>
              <w:pStyle w:val="TableParagraph"/>
              <w:ind w:left="0"/>
              <w:rPr>
                <w:rFonts w:asciiTheme="minorHAnsi" w:hAnsiTheme="minorHAnsi" w:cstheme="minorHAnsi"/>
                <w:sz w:val="24"/>
              </w:rPr>
            </w:pPr>
          </w:p>
          <w:p w14:paraId="0B492BD7" w14:textId="545CDC8B" w:rsidR="00191DF2" w:rsidRPr="00AB7C37" w:rsidRDefault="00191DF2">
            <w:pPr>
              <w:pStyle w:val="TableParagraph"/>
              <w:ind w:left="0"/>
              <w:rPr>
                <w:rFonts w:asciiTheme="minorHAnsi" w:hAnsiTheme="minorHAnsi" w:cstheme="minorHAnsi"/>
                <w:sz w:val="24"/>
              </w:rPr>
            </w:pPr>
          </w:p>
        </w:tc>
      </w:tr>
      <w:tr w:rsidR="00C658FB" w:rsidRPr="00AB7C37" w14:paraId="5112DAF6" w14:textId="77777777">
        <w:trPr>
          <w:trHeight w:val="305"/>
        </w:trPr>
        <w:tc>
          <w:tcPr>
            <w:tcW w:w="12302" w:type="dxa"/>
            <w:gridSpan w:val="4"/>
            <w:vMerge w:val="restart"/>
          </w:tcPr>
          <w:p w14:paraId="1C8DDC09"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4:</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Broader</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experience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range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sports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activities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offered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to</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all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pupils</w:t>
            </w:r>
          </w:p>
        </w:tc>
        <w:tc>
          <w:tcPr>
            <w:tcW w:w="3076" w:type="dxa"/>
          </w:tcPr>
          <w:p w14:paraId="093F00EB"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34ADEEDA" w14:textId="77777777">
        <w:trPr>
          <w:trHeight w:val="305"/>
        </w:trPr>
        <w:tc>
          <w:tcPr>
            <w:tcW w:w="12302" w:type="dxa"/>
            <w:gridSpan w:val="4"/>
            <w:vMerge/>
            <w:tcBorders>
              <w:top w:val="nil"/>
            </w:tcBorders>
          </w:tcPr>
          <w:p w14:paraId="5B66F3EB" w14:textId="77777777" w:rsidR="00C658FB" w:rsidRPr="00AB7C37" w:rsidRDefault="00C658FB">
            <w:pPr>
              <w:rPr>
                <w:rFonts w:asciiTheme="minorHAnsi" w:hAnsiTheme="minorHAnsi" w:cstheme="minorHAnsi"/>
                <w:sz w:val="2"/>
                <w:szCs w:val="2"/>
              </w:rPr>
            </w:pPr>
          </w:p>
        </w:tc>
        <w:tc>
          <w:tcPr>
            <w:tcW w:w="3076" w:type="dxa"/>
          </w:tcPr>
          <w:p w14:paraId="17A8756F" w14:textId="357FCDD1" w:rsidR="00C658FB" w:rsidRPr="00AB7C37" w:rsidRDefault="003D695B">
            <w:pPr>
              <w:pStyle w:val="TableParagraph"/>
              <w:ind w:left="0"/>
              <w:rPr>
                <w:rFonts w:asciiTheme="minorHAnsi" w:hAnsiTheme="minorHAnsi" w:cstheme="minorHAnsi"/>
              </w:rPr>
            </w:pPr>
            <w:r>
              <w:rPr>
                <w:rFonts w:asciiTheme="minorHAnsi" w:hAnsiTheme="minorHAnsi" w:cstheme="minorHAnsi"/>
              </w:rPr>
              <w:t>20.6%</w:t>
            </w:r>
          </w:p>
        </w:tc>
      </w:tr>
      <w:tr w:rsidR="00C658FB" w:rsidRPr="00AB7C37" w14:paraId="209A41C2" w14:textId="77777777">
        <w:trPr>
          <w:trHeight w:val="397"/>
        </w:trPr>
        <w:tc>
          <w:tcPr>
            <w:tcW w:w="3758" w:type="dxa"/>
          </w:tcPr>
          <w:p w14:paraId="0FB0FEA2"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142553BD"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770A26B0"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B7B3482" w14:textId="77777777" w:rsidR="00C658FB" w:rsidRPr="00AB7C37" w:rsidRDefault="00C658FB">
            <w:pPr>
              <w:pStyle w:val="TableParagraph"/>
              <w:ind w:left="0"/>
              <w:rPr>
                <w:rFonts w:asciiTheme="minorHAnsi" w:hAnsiTheme="minorHAnsi" w:cstheme="minorHAnsi"/>
                <w:sz w:val="24"/>
              </w:rPr>
            </w:pPr>
          </w:p>
        </w:tc>
      </w:tr>
      <w:tr w:rsidR="00C658FB" w:rsidRPr="00AB7C37" w14:paraId="207C7CD3" w14:textId="77777777">
        <w:trPr>
          <w:trHeight w:val="334"/>
        </w:trPr>
        <w:tc>
          <w:tcPr>
            <w:tcW w:w="3758" w:type="dxa"/>
            <w:tcBorders>
              <w:bottom w:val="nil"/>
            </w:tcBorders>
          </w:tcPr>
          <w:p w14:paraId="58D983D8"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2BA3E38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495CF874"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0EB45362"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36EF96E4"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053AE2A1" w14:textId="77777777">
        <w:trPr>
          <w:trHeight w:val="288"/>
        </w:trPr>
        <w:tc>
          <w:tcPr>
            <w:tcW w:w="3758" w:type="dxa"/>
            <w:tcBorders>
              <w:top w:val="nil"/>
              <w:bottom w:val="nil"/>
            </w:tcBorders>
          </w:tcPr>
          <w:p w14:paraId="62CD75E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7F3020A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7461F11F"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6C6C2AAB"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0CADDE6E"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3D70FB5E" w14:textId="77777777">
        <w:trPr>
          <w:trHeight w:val="287"/>
        </w:trPr>
        <w:tc>
          <w:tcPr>
            <w:tcW w:w="3758" w:type="dxa"/>
            <w:tcBorders>
              <w:top w:val="nil"/>
              <w:bottom w:val="nil"/>
            </w:tcBorders>
          </w:tcPr>
          <w:p w14:paraId="3F14E49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1F929E9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56DA0A79"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05D0B015"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31FFCD3A" w14:textId="77777777" w:rsidR="00C658FB" w:rsidRPr="00AB7C37" w:rsidRDefault="00C658FB">
            <w:pPr>
              <w:pStyle w:val="TableParagraph"/>
              <w:ind w:left="0"/>
              <w:rPr>
                <w:rFonts w:asciiTheme="minorHAnsi" w:hAnsiTheme="minorHAnsi" w:cstheme="minorHAnsi"/>
                <w:sz w:val="20"/>
              </w:rPr>
            </w:pPr>
          </w:p>
        </w:tc>
      </w:tr>
      <w:tr w:rsidR="00C658FB" w:rsidRPr="00AB7C37" w14:paraId="63D933E4" w14:textId="77777777">
        <w:trPr>
          <w:trHeight w:val="288"/>
        </w:trPr>
        <w:tc>
          <w:tcPr>
            <w:tcW w:w="3758" w:type="dxa"/>
            <w:tcBorders>
              <w:top w:val="nil"/>
              <w:bottom w:val="nil"/>
            </w:tcBorders>
          </w:tcPr>
          <w:p w14:paraId="3268221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5FEF7C47"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017FA00A"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182B56DC" w14:textId="77777777" w:rsidR="00C658FB" w:rsidRPr="00AB7C37" w:rsidRDefault="00D131A0">
            <w:pPr>
              <w:pStyle w:val="TableParagraph"/>
              <w:spacing w:line="263" w:lineRule="exact"/>
              <w:rPr>
                <w:rFonts w:asciiTheme="minorHAnsi" w:hAnsiTheme="minorHAnsi" w:cstheme="minorHAnsi"/>
                <w:sz w:val="24"/>
              </w:rPr>
            </w:pPr>
            <w:proofErr w:type="gramStart"/>
            <w:r w:rsidRPr="00AB7C37">
              <w:rPr>
                <w:rFonts w:asciiTheme="minorHAnsi" w:hAnsiTheme="minorHAnsi" w:cstheme="minorHAnsi"/>
                <w:color w:val="231F20"/>
                <w:sz w:val="24"/>
              </w:rPr>
              <w:t>changed?:</w:t>
            </w:r>
            <w:proofErr w:type="gramEnd"/>
          </w:p>
        </w:tc>
        <w:tc>
          <w:tcPr>
            <w:tcW w:w="3076" w:type="dxa"/>
            <w:tcBorders>
              <w:top w:val="nil"/>
              <w:bottom w:val="nil"/>
            </w:tcBorders>
          </w:tcPr>
          <w:p w14:paraId="51AFE461" w14:textId="77777777" w:rsidR="00C658FB" w:rsidRPr="00AB7C37" w:rsidRDefault="00C658FB">
            <w:pPr>
              <w:pStyle w:val="TableParagraph"/>
              <w:ind w:left="0"/>
              <w:rPr>
                <w:rFonts w:asciiTheme="minorHAnsi" w:hAnsiTheme="minorHAnsi" w:cstheme="minorHAnsi"/>
                <w:sz w:val="20"/>
              </w:rPr>
            </w:pPr>
          </w:p>
        </w:tc>
      </w:tr>
      <w:tr w:rsidR="00C658FB" w:rsidRPr="00AB7C37" w14:paraId="2B6EE43D" w14:textId="77777777">
        <w:trPr>
          <w:trHeight w:val="273"/>
        </w:trPr>
        <w:tc>
          <w:tcPr>
            <w:tcW w:w="3758" w:type="dxa"/>
            <w:tcBorders>
              <w:top w:val="nil"/>
            </w:tcBorders>
          </w:tcPr>
          <w:p w14:paraId="1EA8A179"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46476B29"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3CE6D352"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7E45B8F1"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53D4F2AE" w14:textId="77777777" w:rsidR="00C658FB" w:rsidRPr="00AB7C37" w:rsidRDefault="00C658FB">
            <w:pPr>
              <w:pStyle w:val="TableParagraph"/>
              <w:ind w:left="0"/>
              <w:rPr>
                <w:rFonts w:asciiTheme="minorHAnsi" w:hAnsiTheme="minorHAnsi" w:cstheme="minorHAnsi"/>
                <w:sz w:val="20"/>
              </w:rPr>
            </w:pPr>
          </w:p>
        </w:tc>
      </w:tr>
      <w:tr w:rsidR="00C658FB" w:rsidRPr="00AB7C37" w14:paraId="2C65B3B3" w14:textId="77777777">
        <w:trPr>
          <w:trHeight w:val="2172"/>
        </w:trPr>
        <w:tc>
          <w:tcPr>
            <w:tcW w:w="3758" w:type="dxa"/>
          </w:tcPr>
          <w:p w14:paraId="78A2B953" w14:textId="77777777" w:rsidR="00C658FB" w:rsidRPr="00AB7C37" w:rsidRDefault="00D131A0">
            <w:pPr>
              <w:pStyle w:val="TableParagraph"/>
              <w:spacing w:before="149"/>
              <w:ind w:left="66"/>
              <w:rPr>
                <w:rFonts w:asciiTheme="minorHAnsi" w:hAnsiTheme="minorHAnsi" w:cstheme="minorHAnsi"/>
                <w:sz w:val="24"/>
              </w:rPr>
            </w:pPr>
            <w:r w:rsidRPr="00AB7C37">
              <w:rPr>
                <w:rFonts w:asciiTheme="minorHAnsi" w:hAnsiTheme="minorHAnsi" w:cstheme="minorHAnsi"/>
                <w:sz w:val="24"/>
              </w:rPr>
              <w:t>Additional</w:t>
            </w:r>
            <w:r w:rsidRPr="00AB7C37">
              <w:rPr>
                <w:rFonts w:asciiTheme="minorHAnsi" w:hAnsiTheme="minorHAnsi" w:cstheme="minorHAnsi"/>
                <w:spacing w:val="-3"/>
                <w:sz w:val="24"/>
              </w:rPr>
              <w:t xml:space="preserve"> </w:t>
            </w:r>
            <w:r w:rsidRPr="00AB7C37">
              <w:rPr>
                <w:rFonts w:asciiTheme="minorHAnsi" w:hAnsiTheme="minorHAnsi" w:cstheme="minorHAnsi"/>
                <w:sz w:val="24"/>
              </w:rPr>
              <w:t>achievements:</w:t>
            </w:r>
          </w:p>
          <w:p w14:paraId="21CFDAEA" w14:textId="43D1D876" w:rsidR="00452851" w:rsidRPr="00AB7C37" w:rsidRDefault="00452851" w:rsidP="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All teachers provide a broad range of experiences, sports and activities for children as per PE Hub scheme</w:t>
            </w:r>
            <w:r w:rsidR="00191DF2">
              <w:rPr>
                <w:rFonts w:asciiTheme="minorHAnsi" w:hAnsiTheme="minorHAnsi" w:cstheme="minorHAnsi"/>
                <w:sz w:val="24"/>
              </w:rPr>
              <w:t>, PE PRO</w:t>
            </w:r>
            <w:r w:rsidRPr="00AB7C37">
              <w:rPr>
                <w:rFonts w:asciiTheme="minorHAnsi" w:hAnsiTheme="minorHAnsi" w:cstheme="minorHAnsi"/>
                <w:sz w:val="24"/>
              </w:rPr>
              <w:t xml:space="preserve"> and progression grid.</w:t>
            </w:r>
          </w:p>
          <w:p w14:paraId="644301EF" w14:textId="77777777" w:rsidR="00452851" w:rsidRPr="00AB7C37" w:rsidRDefault="00452851" w:rsidP="00452851">
            <w:pPr>
              <w:pStyle w:val="TableParagraph"/>
              <w:spacing w:before="149"/>
              <w:ind w:left="66"/>
              <w:rPr>
                <w:rFonts w:asciiTheme="minorHAnsi" w:hAnsiTheme="minorHAnsi" w:cstheme="minorHAnsi"/>
                <w:sz w:val="24"/>
              </w:rPr>
            </w:pPr>
          </w:p>
          <w:p w14:paraId="6F7DAC47" w14:textId="79AE23AF"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Children are given sufficient depth of learning for each sport/activity they are taught to maintain quality of teaching.</w:t>
            </w:r>
          </w:p>
          <w:p w14:paraId="289BE610" w14:textId="7FD5C674" w:rsidR="00452851" w:rsidRPr="00AB7C37" w:rsidRDefault="00452851">
            <w:pPr>
              <w:pStyle w:val="TableParagraph"/>
              <w:spacing w:before="149"/>
              <w:ind w:left="66"/>
              <w:rPr>
                <w:rFonts w:asciiTheme="minorHAnsi" w:hAnsiTheme="minorHAnsi" w:cstheme="minorHAnsi"/>
                <w:sz w:val="24"/>
              </w:rPr>
            </w:pPr>
          </w:p>
          <w:p w14:paraId="472B5DC1" w14:textId="015398F5"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Children identify sports and activities they would like to see provided within the curriculum and make suggestions for ways to vary the range of sports offered.</w:t>
            </w:r>
          </w:p>
          <w:p w14:paraId="7F1F99EF" w14:textId="7A616919" w:rsidR="00452851" w:rsidRPr="00AB7C37" w:rsidRDefault="00452851">
            <w:pPr>
              <w:pStyle w:val="TableParagraph"/>
              <w:spacing w:before="149"/>
              <w:ind w:left="66"/>
              <w:rPr>
                <w:rFonts w:asciiTheme="minorHAnsi" w:hAnsiTheme="minorHAnsi" w:cstheme="minorHAnsi"/>
                <w:sz w:val="24"/>
              </w:rPr>
            </w:pPr>
          </w:p>
          <w:p w14:paraId="0609D275" w14:textId="3295C766"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Equipment is accessible for all children for all sports and activities they are offered. Children take responsibility for maintaining equipment.</w:t>
            </w:r>
          </w:p>
          <w:p w14:paraId="170B74C5" w14:textId="77777777" w:rsidR="00452851" w:rsidRPr="00AB7C37" w:rsidRDefault="00452851">
            <w:pPr>
              <w:pStyle w:val="TableParagraph"/>
              <w:spacing w:before="149"/>
              <w:ind w:left="66"/>
              <w:rPr>
                <w:rFonts w:asciiTheme="minorHAnsi" w:hAnsiTheme="minorHAnsi" w:cstheme="minorHAnsi"/>
                <w:sz w:val="24"/>
              </w:rPr>
            </w:pPr>
          </w:p>
          <w:p w14:paraId="5836C8A2" w14:textId="2D8B71F3" w:rsidR="00452851" w:rsidRPr="00AB7C37" w:rsidRDefault="00452851" w:rsidP="00452851">
            <w:pPr>
              <w:pStyle w:val="TableParagraph"/>
              <w:spacing w:before="149"/>
              <w:ind w:left="0"/>
              <w:rPr>
                <w:rFonts w:asciiTheme="minorHAnsi" w:hAnsiTheme="minorHAnsi" w:cstheme="minorHAnsi"/>
                <w:sz w:val="24"/>
              </w:rPr>
            </w:pPr>
          </w:p>
        </w:tc>
        <w:tc>
          <w:tcPr>
            <w:tcW w:w="3458" w:type="dxa"/>
          </w:tcPr>
          <w:p w14:paraId="62DE5F8E" w14:textId="77777777" w:rsidR="00C658FB" w:rsidRPr="00AB7C37" w:rsidRDefault="00C658FB">
            <w:pPr>
              <w:pStyle w:val="TableParagraph"/>
              <w:ind w:left="0"/>
              <w:rPr>
                <w:rFonts w:asciiTheme="minorHAnsi" w:hAnsiTheme="minorHAnsi" w:cstheme="minorHAnsi"/>
                <w:sz w:val="24"/>
              </w:rPr>
            </w:pPr>
          </w:p>
          <w:p w14:paraId="38CDD11C" w14:textId="77777777" w:rsidR="00452851" w:rsidRPr="00AB7C37" w:rsidRDefault="00452851">
            <w:pPr>
              <w:pStyle w:val="TableParagraph"/>
              <w:ind w:left="0"/>
              <w:rPr>
                <w:rFonts w:asciiTheme="minorHAnsi" w:hAnsiTheme="minorHAnsi" w:cstheme="minorHAnsi"/>
                <w:sz w:val="24"/>
              </w:rPr>
            </w:pPr>
          </w:p>
          <w:p w14:paraId="6E2EE056" w14:textId="6B5770F2"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Continue to familiarise staff with PE</w:t>
            </w:r>
            <w:r w:rsidR="0038562D">
              <w:rPr>
                <w:rFonts w:asciiTheme="minorHAnsi" w:hAnsiTheme="minorHAnsi" w:cstheme="minorHAnsi"/>
                <w:sz w:val="24"/>
              </w:rPr>
              <w:t xml:space="preserve"> PRO</w:t>
            </w:r>
            <w:r w:rsidRPr="00AB7C37">
              <w:rPr>
                <w:rFonts w:asciiTheme="minorHAnsi" w:hAnsiTheme="minorHAnsi" w:cstheme="minorHAnsi"/>
                <w:sz w:val="24"/>
              </w:rPr>
              <w:t xml:space="preserve"> </w:t>
            </w:r>
            <w:r w:rsidR="0038562D">
              <w:rPr>
                <w:rFonts w:asciiTheme="minorHAnsi" w:hAnsiTheme="minorHAnsi" w:cstheme="minorHAnsi"/>
                <w:sz w:val="24"/>
              </w:rPr>
              <w:t>platform</w:t>
            </w:r>
            <w:r w:rsidRPr="00AB7C37">
              <w:rPr>
                <w:rFonts w:asciiTheme="minorHAnsi" w:hAnsiTheme="minorHAnsi" w:cstheme="minorHAnsi"/>
                <w:sz w:val="24"/>
              </w:rPr>
              <w:t>.</w:t>
            </w:r>
          </w:p>
          <w:p w14:paraId="3281D36E"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 xml:space="preserve">Provide CPD for newer activities to the curriculum, for example lacrosse and handball. </w:t>
            </w:r>
          </w:p>
          <w:p w14:paraId="390DE559" w14:textId="77777777" w:rsidR="00452851" w:rsidRPr="00AB7C37" w:rsidRDefault="00452851">
            <w:pPr>
              <w:pStyle w:val="TableParagraph"/>
              <w:ind w:left="0"/>
              <w:rPr>
                <w:rFonts w:asciiTheme="minorHAnsi" w:hAnsiTheme="minorHAnsi" w:cstheme="minorHAnsi"/>
                <w:sz w:val="24"/>
              </w:rPr>
            </w:pPr>
          </w:p>
          <w:p w14:paraId="7E01B4C5"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Lesson structure is maintained by teaching staff who use high quality resources to supplement the curriculum.</w:t>
            </w:r>
          </w:p>
          <w:p w14:paraId="439E1E75" w14:textId="77777777" w:rsidR="00452851" w:rsidRPr="00AB7C37" w:rsidRDefault="00452851">
            <w:pPr>
              <w:pStyle w:val="TableParagraph"/>
              <w:ind w:left="0"/>
              <w:rPr>
                <w:rFonts w:asciiTheme="minorHAnsi" w:hAnsiTheme="minorHAnsi" w:cstheme="minorHAnsi"/>
                <w:sz w:val="24"/>
              </w:rPr>
            </w:pPr>
          </w:p>
          <w:p w14:paraId="2A4668CF" w14:textId="77777777" w:rsidR="00452851" w:rsidRPr="00AB7C37" w:rsidRDefault="00452851">
            <w:pPr>
              <w:pStyle w:val="TableParagraph"/>
              <w:ind w:left="0"/>
              <w:rPr>
                <w:rFonts w:asciiTheme="minorHAnsi" w:hAnsiTheme="minorHAnsi" w:cstheme="minorHAnsi"/>
                <w:sz w:val="24"/>
              </w:rPr>
            </w:pPr>
          </w:p>
          <w:p w14:paraId="249010A4"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 xml:space="preserve">Pupil voice questionnaires identify sports and activities children would like to participate in. </w:t>
            </w:r>
          </w:p>
          <w:p w14:paraId="60469762"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Units of learning created for suggested activities by subject lead.</w:t>
            </w:r>
          </w:p>
          <w:p w14:paraId="6A7E3C26" w14:textId="77777777" w:rsidR="00452851" w:rsidRPr="00AB7C37" w:rsidRDefault="00452851">
            <w:pPr>
              <w:pStyle w:val="TableParagraph"/>
              <w:ind w:left="0"/>
              <w:rPr>
                <w:rFonts w:asciiTheme="minorHAnsi" w:hAnsiTheme="minorHAnsi" w:cstheme="minorHAnsi"/>
                <w:sz w:val="24"/>
              </w:rPr>
            </w:pPr>
          </w:p>
          <w:p w14:paraId="48BBCBD6" w14:textId="0F163E85"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Audit and order equipment to ensure all sports and activities can be successful taught across all phases.</w:t>
            </w:r>
          </w:p>
        </w:tc>
        <w:tc>
          <w:tcPr>
            <w:tcW w:w="1663" w:type="dxa"/>
          </w:tcPr>
          <w:p w14:paraId="3015A3DA" w14:textId="77777777" w:rsidR="0038562D" w:rsidRDefault="0038562D">
            <w:pPr>
              <w:pStyle w:val="TableParagraph"/>
              <w:spacing w:before="145"/>
              <w:ind w:left="29"/>
              <w:rPr>
                <w:rFonts w:asciiTheme="minorHAnsi" w:hAnsiTheme="minorHAnsi" w:cstheme="minorHAnsi"/>
                <w:sz w:val="24"/>
              </w:rPr>
            </w:pPr>
          </w:p>
          <w:p w14:paraId="50761673" w14:textId="77777777" w:rsidR="00C658FB" w:rsidRDefault="00D131A0" w:rsidP="0038562D">
            <w:pPr>
              <w:pStyle w:val="TableParagraph"/>
              <w:spacing w:before="145"/>
              <w:ind w:left="0"/>
              <w:rPr>
                <w:rFonts w:asciiTheme="minorHAnsi" w:hAnsiTheme="minorHAnsi" w:cstheme="minorHAnsi"/>
                <w:sz w:val="24"/>
              </w:rPr>
            </w:pPr>
            <w:r w:rsidRPr="00AB7C37">
              <w:rPr>
                <w:rFonts w:asciiTheme="minorHAnsi" w:hAnsiTheme="minorHAnsi" w:cstheme="minorHAnsi"/>
                <w:sz w:val="24"/>
              </w:rPr>
              <w:t>£</w:t>
            </w:r>
            <w:r w:rsidR="00191DF2">
              <w:rPr>
                <w:rFonts w:asciiTheme="minorHAnsi" w:hAnsiTheme="minorHAnsi" w:cstheme="minorHAnsi"/>
                <w:sz w:val="24"/>
              </w:rPr>
              <w:t xml:space="preserve"> 1,250</w:t>
            </w:r>
          </w:p>
          <w:p w14:paraId="5B944FE6" w14:textId="77777777" w:rsidR="00191DF2" w:rsidRDefault="00191DF2" w:rsidP="0038562D">
            <w:pPr>
              <w:pStyle w:val="TableParagraph"/>
              <w:spacing w:before="145"/>
              <w:ind w:left="0"/>
              <w:rPr>
                <w:rFonts w:asciiTheme="minorHAnsi" w:hAnsiTheme="minorHAnsi" w:cstheme="minorHAnsi"/>
                <w:sz w:val="24"/>
              </w:rPr>
            </w:pPr>
            <w:r>
              <w:rPr>
                <w:rFonts w:asciiTheme="minorHAnsi" w:hAnsiTheme="minorHAnsi" w:cstheme="minorHAnsi"/>
                <w:sz w:val="24"/>
              </w:rPr>
              <w:t>£546</w:t>
            </w:r>
          </w:p>
          <w:p w14:paraId="5B78A16F" w14:textId="77777777" w:rsidR="003D695B" w:rsidRDefault="003D695B" w:rsidP="0038562D">
            <w:pPr>
              <w:pStyle w:val="TableParagraph"/>
              <w:spacing w:before="145"/>
              <w:ind w:left="0"/>
              <w:rPr>
                <w:rFonts w:asciiTheme="minorHAnsi" w:hAnsiTheme="minorHAnsi" w:cstheme="minorHAnsi"/>
                <w:sz w:val="24"/>
              </w:rPr>
            </w:pPr>
          </w:p>
          <w:p w14:paraId="5887869B" w14:textId="77777777" w:rsidR="003D695B" w:rsidRDefault="003D695B" w:rsidP="0038562D">
            <w:pPr>
              <w:pStyle w:val="TableParagraph"/>
              <w:spacing w:before="145"/>
              <w:ind w:left="0"/>
              <w:rPr>
                <w:rFonts w:asciiTheme="minorHAnsi" w:hAnsiTheme="minorHAnsi" w:cstheme="minorHAnsi"/>
                <w:sz w:val="24"/>
              </w:rPr>
            </w:pPr>
          </w:p>
          <w:p w14:paraId="4E239494" w14:textId="77777777" w:rsidR="003D695B" w:rsidRDefault="003D695B" w:rsidP="0038562D">
            <w:pPr>
              <w:pStyle w:val="TableParagraph"/>
              <w:spacing w:before="145"/>
              <w:ind w:left="0"/>
              <w:rPr>
                <w:rFonts w:asciiTheme="minorHAnsi" w:hAnsiTheme="minorHAnsi" w:cstheme="minorHAnsi"/>
                <w:sz w:val="24"/>
              </w:rPr>
            </w:pPr>
            <w:r>
              <w:rPr>
                <w:rFonts w:asciiTheme="minorHAnsi" w:hAnsiTheme="minorHAnsi" w:cstheme="minorHAnsi"/>
                <w:sz w:val="24"/>
              </w:rPr>
              <w:t>£1,250 (as above)</w:t>
            </w:r>
          </w:p>
          <w:p w14:paraId="341DAADA" w14:textId="77777777" w:rsidR="003D695B" w:rsidRDefault="003D695B" w:rsidP="0038562D">
            <w:pPr>
              <w:pStyle w:val="TableParagraph"/>
              <w:spacing w:before="145"/>
              <w:ind w:left="0"/>
              <w:rPr>
                <w:rFonts w:asciiTheme="minorHAnsi" w:hAnsiTheme="minorHAnsi" w:cstheme="minorHAnsi"/>
                <w:sz w:val="24"/>
              </w:rPr>
            </w:pPr>
          </w:p>
          <w:p w14:paraId="63729DD4" w14:textId="77777777" w:rsidR="003D695B" w:rsidRDefault="003D695B" w:rsidP="0038562D">
            <w:pPr>
              <w:pStyle w:val="TableParagraph"/>
              <w:spacing w:before="145"/>
              <w:ind w:left="0"/>
              <w:rPr>
                <w:rFonts w:asciiTheme="minorHAnsi" w:hAnsiTheme="minorHAnsi" w:cstheme="minorHAnsi"/>
                <w:sz w:val="24"/>
              </w:rPr>
            </w:pPr>
          </w:p>
          <w:p w14:paraId="5BFD5327" w14:textId="77777777" w:rsidR="003D695B" w:rsidRDefault="003D695B" w:rsidP="0038562D">
            <w:pPr>
              <w:pStyle w:val="TableParagraph"/>
              <w:spacing w:before="145"/>
              <w:ind w:left="0"/>
              <w:rPr>
                <w:rFonts w:asciiTheme="minorHAnsi" w:hAnsiTheme="minorHAnsi" w:cstheme="minorHAnsi"/>
                <w:sz w:val="24"/>
              </w:rPr>
            </w:pPr>
          </w:p>
          <w:p w14:paraId="62E69A8E" w14:textId="77777777" w:rsidR="003D695B" w:rsidRDefault="003D695B" w:rsidP="0038562D">
            <w:pPr>
              <w:pStyle w:val="TableParagraph"/>
              <w:spacing w:before="145"/>
              <w:ind w:left="0"/>
              <w:rPr>
                <w:rFonts w:asciiTheme="minorHAnsi" w:hAnsiTheme="minorHAnsi" w:cstheme="minorHAnsi"/>
                <w:sz w:val="24"/>
              </w:rPr>
            </w:pPr>
            <w:r>
              <w:rPr>
                <w:rFonts w:asciiTheme="minorHAnsi" w:hAnsiTheme="minorHAnsi" w:cstheme="minorHAnsi"/>
                <w:sz w:val="24"/>
              </w:rPr>
              <w:t>£0</w:t>
            </w:r>
          </w:p>
          <w:p w14:paraId="574EEA0F" w14:textId="77777777" w:rsidR="003D695B" w:rsidRDefault="003D695B" w:rsidP="0038562D">
            <w:pPr>
              <w:pStyle w:val="TableParagraph"/>
              <w:spacing w:before="145"/>
              <w:ind w:left="0"/>
              <w:rPr>
                <w:rFonts w:asciiTheme="minorHAnsi" w:hAnsiTheme="minorHAnsi" w:cstheme="minorHAnsi"/>
                <w:sz w:val="24"/>
              </w:rPr>
            </w:pPr>
          </w:p>
          <w:p w14:paraId="127D7D82" w14:textId="77777777" w:rsidR="003D695B" w:rsidRDefault="003D695B" w:rsidP="0038562D">
            <w:pPr>
              <w:pStyle w:val="TableParagraph"/>
              <w:spacing w:before="145"/>
              <w:ind w:left="0"/>
              <w:rPr>
                <w:rFonts w:asciiTheme="minorHAnsi" w:hAnsiTheme="minorHAnsi" w:cstheme="minorHAnsi"/>
                <w:sz w:val="24"/>
              </w:rPr>
            </w:pPr>
          </w:p>
          <w:p w14:paraId="29152AB8" w14:textId="77777777" w:rsidR="003D695B" w:rsidRDefault="003D695B" w:rsidP="0038562D">
            <w:pPr>
              <w:pStyle w:val="TableParagraph"/>
              <w:spacing w:before="145"/>
              <w:ind w:left="0"/>
              <w:rPr>
                <w:rFonts w:asciiTheme="minorHAnsi" w:hAnsiTheme="minorHAnsi" w:cstheme="minorHAnsi"/>
                <w:sz w:val="24"/>
              </w:rPr>
            </w:pPr>
          </w:p>
          <w:p w14:paraId="6787BA8A" w14:textId="1BA1E04D" w:rsidR="003D695B" w:rsidRPr="00AB7C37" w:rsidRDefault="003D695B" w:rsidP="0038562D">
            <w:pPr>
              <w:pStyle w:val="TableParagraph"/>
              <w:spacing w:before="145"/>
              <w:ind w:left="0"/>
              <w:rPr>
                <w:rFonts w:asciiTheme="minorHAnsi" w:hAnsiTheme="minorHAnsi" w:cstheme="minorHAnsi"/>
                <w:sz w:val="24"/>
              </w:rPr>
            </w:pPr>
            <w:r>
              <w:rPr>
                <w:rFonts w:asciiTheme="minorHAnsi" w:hAnsiTheme="minorHAnsi" w:cstheme="minorHAnsi"/>
                <w:sz w:val="24"/>
              </w:rPr>
              <w:t>£3741.09</w:t>
            </w:r>
          </w:p>
        </w:tc>
        <w:tc>
          <w:tcPr>
            <w:tcW w:w="3423" w:type="dxa"/>
          </w:tcPr>
          <w:p w14:paraId="32F5D57E" w14:textId="77777777" w:rsidR="003D695B" w:rsidRDefault="003D695B">
            <w:pPr>
              <w:pStyle w:val="TableParagraph"/>
              <w:ind w:left="0"/>
              <w:rPr>
                <w:rFonts w:asciiTheme="minorHAnsi" w:hAnsiTheme="minorHAnsi" w:cstheme="minorHAnsi"/>
                <w:sz w:val="24"/>
              </w:rPr>
            </w:pPr>
          </w:p>
          <w:p w14:paraId="15EC5925" w14:textId="77777777" w:rsidR="003D695B" w:rsidRDefault="003D695B">
            <w:pPr>
              <w:pStyle w:val="TableParagraph"/>
              <w:ind w:left="0"/>
              <w:rPr>
                <w:rFonts w:asciiTheme="minorHAnsi" w:hAnsiTheme="minorHAnsi" w:cstheme="minorHAnsi"/>
                <w:sz w:val="24"/>
              </w:rPr>
            </w:pPr>
          </w:p>
          <w:p w14:paraId="4111F2A1" w14:textId="77777777" w:rsidR="003D695B" w:rsidRPr="00AB7C37" w:rsidRDefault="003D695B" w:rsidP="003D695B">
            <w:pPr>
              <w:pStyle w:val="TableParagraph"/>
              <w:ind w:left="0"/>
              <w:rPr>
                <w:rFonts w:asciiTheme="minorHAnsi" w:hAnsiTheme="minorHAnsi" w:cstheme="minorHAnsi"/>
                <w:sz w:val="24"/>
              </w:rPr>
            </w:pPr>
            <w:r>
              <w:rPr>
                <w:rFonts w:asciiTheme="minorHAnsi" w:hAnsiTheme="minorHAnsi" w:cstheme="minorHAnsi"/>
                <w:sz w:val="24"/>
              </w:rPr>
              <w:t>Children know more and remember more as evidenced in pupil voice across all stages in school. High quality first wave teaching lead by external coaches and teaching staff has developed the physical literacy of children as evidenced in PE PRO assessments for each class.</w:t>
            </w:r>
          </w:p>
          <w:p w14:paraId="5A2E7322" w14:textId="77777777" w:rsidR="003D695B" w:rsidRDefault="003D695B">
            <w:pPr>
              <w:pStyle w:val="TableParagraph"/>
              <w:ind w:left="0"/>
              <w:rPr>
                <w:rFonts w:asciiTheme="minorHAnsi" w:hAnsiTheme="minorHAnsi" w:cstheme="minorHAnsi"/>
                <w:sz w:val="24"/>
              </w:rPr>
            </w:pPr>
          </w:p>
          <w:p w14:paraId="4486BFDA" w14:textId="77777777" w:rsidR="003D695B" w:rsidRDefault="003D695B">
            <w:pPr>
              <w:pStyle w:val="TableParagraph"/>
              <w:ind w:left="0"/>
              <w:rPr>
                <w:rFonts w:asciiTheme="minorHAnsi" w:hAnsiTheme="minorHAnsi" w:cstheme="minorHAnsi"/>
                <w:sz w:val="24"/>
              </w:rPr>
            </w:pPr>
            <w:r>
              <w:rPr>
                <w:rFonts w:asciiTheme="minorHAnsi" w:hAnsiTheme="minorHAnsi" w:cstheme="minorHAnsi"/>
                <w:sz w:val="24"/>
              </w:rPr>
              <w:t>Lesson observation indicates that children are provided with effective use of lesson time. Pupil voice indicates children are able to communicate lesson structure and can recall information provided to them by teachers and external coaches.</w:t>
            </w:r>
          </w:p>
          <w:p w14:paraId="07CAFFEF" w14:textId="77777777" w:rsidR="003D695B" w:rsidRDefault="003D695B">
            <w:pPr>
              <w:pStyle w:val="TableParagraph"/>
              <w:ind w:left="0"/>
              <w:rPr>
                <w:rFonts w:asciiTheme="minorHAnsi" w:hAnsiTheme="minorHAnsi" w:cstheme="minorHAnsi"/>
                <w:sz w:val="24"/>
              </w:rPr>
            </w:pPr>
          </w:p>
          <w:p w14:paraId="5D0C2C41" w14:textId="08A1CC04" w:rsidR="003D695B" w:rsidRPr="00AB7C37" w:rsidRDefault="003D695B">
            <w:pPr>
              <w:pStyle w:val="TableParagraph"/>
              <w:ind w:left="0"/>
              <w:rPr>
                <w:rFonts w:asciiTheme="minorHAnsi" w:hAnsiTheme="minorHAnsi" w:cstheme="minorHAnsi"/>
                <w:sz w:val="24"/>
              </w:rPr>
            </w:pPr>
            <w:r>
              <w:rPr>
                <w:rFonts w:asciiTheme="minorHAnsi" w:hAnsiTheme="minorHAnsi" w:cstheme="minorHAnsi"/>
                <w:sz w:val="24"/>
              </w:rPr>
              <w:t xml:space="preserve">Equipment in provided at break times, in lessons and during extra-curricular clubs. Children have a renewed sense of responsibility to maintaining this equipment. Sports leaders ensure this is </w:t>
            </w:r>
            <w:r>
              <w:rPr>
                <w:rFonts w:asciiTheme="minorHAnsi" w:hAnsiTheme="minorHAnsi" w:cstheme="minorHAnsi"/>
                <w:sz w:val="24"/>
              </w:rPr>
              <w:lastRenderedPageBreak/>
              <w:t>looked after appropriately.</w:t>
            </w:r>
          </w:p>
        </w:tc>
        <w:tc>
          <w:tcPr>
            <w:tcW w:w="3076" w:type="dxa"/>
          </w:tcPr>
          <w:p w14:paraId="578A9D47" w14:textId="77777777" w:rsidR="00C658FB" w:rsidRDefault="00C658FB">
            <w:pPr>
              <w:pStyle w:val="TableParagraph"/>
              <w:ind w:left="0"/>
              <w:rPr>
                <w:rFonts w:asciiTheme="minorHAnsi" w:hAnsiTheme="minorHAnsi" w:cstheme="minorHAnsi"/>
                <w:sz w:val="24"/>
              </w:rPr>
            </w:pPr>
          </w:p>
          <w:p w14:paraId="25ABD2FF" w14:textId="77777777" w:rsidR="003D695B" w:rsidRDefault="003D695B">
            <w:pPr>
              <w:pStyle w:val="TableParagraph"/>
              <w:ind w:left="0"/>
              <w:rPr>
                <w:rFonts w:asciiTheme="minorHAnsi" w:hAnsiTheme="minorHAnsi" w:cstheme="minorHAnsi"/>
                <w:sz w:val="24"/>
              </w:rPr>
            </w:pPr>
          </w:p>
          <w:p w14:paraId="1528D1D5" w14:textId="77777777" w:rsidR="003D695B" w:rsidRDefault="003D695B">
            <w:pPr>
              <w:pStyle w:val="TableParagraph"/>
              <w:ind w:left="0"/>
              <w:rPr>
                <w:rFonts w:asciiTheme="minorHAnsi" w:hAnsiTheme="minorHAnsi" w:cstheme="minorHAnsi"/>
                <w:sz w:val="24"/>
              </w:rPr>
            </w:pPr>
            <w:r>
              <w:rPr>
                <w:rFonts w:asciiTheme="minorHAnsi" w:hAnsiTheme="minorHAnsi" w:cstheme="minorHAnsi"/>
                <w:sz w:val="24"/>
              </w:rPr>
              <w:t>Engage in PE PRO CPD opportunities in order to have a contribution to new versions and updates.</w:t>
            </w:r>
          </w:p>
          <w:p w14:paraId="48192344" w14:textId="77777777" w:rsidR="003D695B" w:rsidRDefault="003D695B">
            <w:pPr>
              <w:pStyle w:val="TableParagraph"/>
              <w:ind w:left="0"/>
              <w:rPr>
                <w:rFonts w:asciiTheme="minorHAnsi" w:hAnsiTheme="minorHAnsi" w:cstheme="minorHAnsi"/>
                <w:sz w:val="24"/>
              </w:rPr>
            </w:pPr>
          </w:p>
          <w:p w14:paraId="7241326A" w14:textId="77777777" w:rsidR="003D695B" w:rsidRDefault="003D695B">
            <w:pPr>
              <w:pStyle w:val="TableParagraph"/>
              <w:ind w:left="0"/>
              <w:rPr>
                <w:rFonts w:asciiTheme="minorHAnsi" w:hAnsiTheme="minorHAnsi" w:cstheme="minorHAnsi"/>
                <w:sz w:val="24"/>
              </w:rPr>
            </w:pPr>
            <w:r>
              <w:rPr>
                <w:rFonts w:asciiTheme="minorHAnsi" w:hAnsiTheme="minorHAnsi" w:cstheme="minorHAnsi"/>
                <w:sz w:val="24"/>
              </w:rPr>
              <w:t>Continue to monitor lesson effectiveness through observations and staff confidence questionnaires.</w:t>
            </w:r>
          </w:p>
          <w:p w14:paraId="633B34A3" w14:textId="77777777" w:rsidR="003D695B" w:rsidRDefault="003D695B">
            <w:pPr>
              <w:pStyle w:val="TableParagraph"/>
              <w:ind w:left="0"/>
              <w:rPr>
                <w:rFonts w:asciiTheme="minorHAnsi" w:hAnsiTheme="minorHAnsi" w:cstheme="minorHAnsi"/>
                <w:sz w:val="24"/>
              </w:rPr>
            </w:pPr>
          </w:p>
          <w:p w14:paraId="6FB233D4" w14:textId="77777777" w:rsidR="003D695B" w:rsidRDefault="003D695B">
            <w:pPr>
              <w:pStyle w:val="TableParagraph"/>
              <w:ind w:left="0"/>
              <w:rPr>
                <w:rFonts w:asciiTheme="minorHAnsi" w:hAnsiTheme="minorHAnsi" w:cstheme="minorHAnsi"/>
                <w:sz w:val="24"/>
              </w:rPr>
            </w:pPr>
          </w:p>
          <w:p w14:paraId="6A87875F" w14:textId="77777777" w:rsidR="003D695B" w:rsidRDefault="003D695B">
            <w:pPr>
              <w:pStyle w:val="TableParagraph"/>
              <w:ind w:left="0"/>
              <w:rPr>
                <w:rFonts w:asciiTheme="minorHAnsi" w:hAnsiTheme="minorHAnsi" w:cstheme="minorHAnsi"/>
                <w:sz w:val="24"/>
              </w:rPr>
            </w:pPr>
          </w:p>
          <w:p w14:paraId="67BECF0B" w14:textId="77777777" w:rsidR="003D695B" w:rsidRDefault="003D695B">
            <w:pPr>
              <w:pStyle w:val="TableParagraph"/>
              <w:ind w:left="0"/>
              <w:rPr>
                <w:rFonts w:asciiTheme="minorHAnsi" w:hAnsiTheme="minorHAnsi" w:cstheme="minorHAnsi"/>
                <w:sz w:val="24"/>
              </w:rPr>
            </w:pPr>
          </w:p>
          <w:p w14:paraId="5D9AAEA2" w14:textId="77777777" w:rsidR="003D695B" w:rsidRDefault="003D695B">
            <w:pPr>
              <w:pStyle w:val="TableParagraph"/>
              <w:ind w:left="0"/>
              <w:rPr>
                <w:rFonts w:asciiTheme="minorHAnsi" w:hAnsiTheme="minorHAnsi" w:cstheme="minorHAnsi"/>
                <w:sz w:val="24"/>
              </w:rPr>
            </w:pPr>
          </w:p>
          <w:p w14:paraId="7FB97A09" w14:textId="77777777" w:rsidR="003D695B" w:rsidRDefault="003D695B">
            <w:pPr>
              <w:pStyle w:val="TableParagraph"/>
              <w:ind w:left="0"/>
              <w:rPr>
                <w:rFonts w:asciiTheme="minorHAnsi" w:hAnsiTheme="minorHAnsi" w:cstheme="minorHAnsi"/>
                <w:sz w:val="24"/>
              </w:rPr>
            </w:pPr>
          </w:p>
          <w:p w14:paraId="4D01E0EE" w14:textId="77777777" w:rsidR="003D695B" w:rsidRDefault="003D695B">
            <w:pPr>
              <w:pStyle w:val="TableParagraph"/>
              <w:ind w:left="0"/>
              <w:rPr>
                <w:rFonts w:asciiTheme="minorHAnsi" w:hAnsiTheme="minorHAnsi" w:cstheme="minorHAnsi"/>
                <w:sz w:val="24"/>
              </w:rPr>
            </w:pPr>
          </w:p>
          <w:p w14:paraId="2815108D" w14:textId="77777777" w:rsidR="003D695B" w:rsidRDefault="003D695B">
            <w:pPr>
              <w:pStyle w:val="TableParagraph"/>
              <w:ind w:left="0"/>
              <w:rPr>
                <w:rFonts w:asciiTheme="minorHAnsi" w:hAnsiTheme="minorHAnsi" w:cstheme="minorHAnsi"/>
                <w:sz w:val="24"/>
              </w:rPr>
            </w:pPr>
          </w:p>
          <w:p w14:paraId="7584A7AF" w14:textId="77777777" w:rsidR="003D695B" w:rsidRDefault="003D695B">
            <w:pPr>
              <w:pStyle w:val="TableParagraph"/>
              <w:ind w:left="0"/>
              <w:rPr>
                <w:rFonts w:asciiTheme="minorHAnsi" w:hAnsiTheme="minorHAnsi" w:cstheme="minorHAnsi"/>
                <w:sz w:val="24"/>
              </w:rPr>
            </w:pPr>
          </w:p>
          <w:p w14:paraId="142807F3" w14:textId="77777777" w:rsidR="003D695B" w:rsidRDefault="003D695B">
            <w:pPr>
              <w:pStyle w:val="TableParagraph"/>
              <w:ind w:left="0"/>
              <w:rPr>
                <w:rFonts w:asciiTheme="minorHAnsi" w:hAnsiTheme="minorHAnsi" w:cstheme="minorHAnsi"/>
                <w:sz w:val="24"/>
              </w:rPr>
            </w:pPr>
          </w:p>
          <w:p w14:paraId="370A9793" w14:textId="4F679CF1" w:rsidR="003D695B" w:rsidRPr="00AB7C37" w:rsidRDefault="003D695B">
            <w:pPr>
              <w:pStyle w:val="TableParagraph"/>
              <w:ind w:left="0"/>
              <w:rPr>
                <w:rFonts w:asciiTheme="minorHAnsi" w:hAnsiTheme="minorHAnsi" w:cstheme="minorHAnsi"/>
                <w:sz w:val="24"/>
              </w:rPr>
            </w:pPr>
            <w:r>
              <w:rPr>
                <w:rFonts w:asciiTheme="minorHAnsi" w:hAnsiTheme="minorHAnsi" w:cstheme="minorHAnsi"/>
                <w:sz w:val="24"/>
              </w:rPr>
              <w:t>Monitor and audit equipment to replace and renew broken or lost resources.</w:t>
            </w:r>
          </w:p>
        </w:tc>
      </w:tr>
    </w:tbl>
    <w:p w14:paraId="54ABB6F0" w14:textId="77777777" w:rsidR="00C658FB" w:rsidRPr="00AB7C37" w:rsidRDefault="00C658FB">
      <w:pPr>
        <w:rPr>
          <w:rFonts w:asciiTheme="minorHAnsi" w:hAnsiTheme="minorHAnsi" w:cstheme="minorHAnsi"/>
          <w:sz w:val="24"/>
        </w:rPr>
        <w:sectPr w:rsidR="00C658FB" w:rsidRPr="00AB7C37">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AB7C37" w14:paraId="51400740" w14:textId="77777777">
        <w:trPr>
          <w:trHeight w:val="352"/>
        </w:trPr>
        <w:tc>
          <w:tcPr>
            <w:tcW w:w="12302" w:type="dxa"/>
            <w:gridSpan w:val="4"/>
            <w:vMerge w:val="restart"/>
          </w:tcPr>
          <w:p w14:paraId="5A95F804"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8"/>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7"/>
                <w:sz w:val="24"/>
              </w:rPr>
              <w:t xml:space="preserve"> </w:t>
            </w:r>
            <w:r w:rsidRPr="00AB7C37">
              <w:rPr>
                <w:rFonts w:asciiTheme="minorHAnsi" w:hAnsiTheme="minorHAnsi" w:cstheme="minorHAnsi"/>
                <w:b/>
                <w:color w:val="00B9F2"/>
                <w:sz w:val="24"/>
              </w:rPr>
              <w:t>5:</w:t>
            </w:r>
            <w:r w:rsidRPr="00AB7C37">
              <w:rPr>
                <w:rFonts w:asciiTheme="minorHAnsi" w:hAnsiTheme="minorHAnsi" w:cstheme="minorHAnsi"/>
                <w:b/>
                <w:color w:val="00B9F2"/>
                <w:spacing w:val="-7"/>
                <w:sz w:val="24"/>
              </w:rPr>
              <w:t xml:space="preserve"> </w:t>
            </w:r>
            <w:r w:rsidRPr="00AB7C37">
              <w:rPr>
                <w:rFonts w:asciiTheme="minorHAnsi" w:hAnsiTheme="minorHAnsi" w:cstheme="minorHAnsi"/>
                <w:color w:val="00B9F2"/>
                <w:sz w:val="24"/>
              </w:rPr>
              <w:t>Increased</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participation</w:t>
            </w:r>
            <w:r w:rsidRPr="00AB7C37">
              <w:rPr>
                <w:rFonts w:asciiTheme="minorHAnsi" w:hAnsiTheme="minorHAnsi" w:cstheme="minorHAnsi"/>
                <w:color w:val="00B9F2"/>
                <w:spacing w:val="-9"/>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8"/>
                <w:sz w:val="24"/>
              </w:rPr>
              <w:t xml:space="preserve"> </w:t>
            </w:r>
            <w:r w:rsidRPr="00AB7C37">
              <w:rPr>
                <w:rFonts w:asciiTheme="minorHAnsi" w:hAnsiTheme="minorHAnsi" w:cstheme="minorHAnsi"/>
                <w:color w:val="00B9F2"/>
                <w:sz w:val="24"/>
              </w:rPr>
              <w:t>competitive</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sport</w:t>
            </w:r>
          </w:p>
        </w:tc>
        <w:tc>
          <w:tcPr>
            <w:tcW w:w="3076" w:type="dxa"/>
          </w:tcPr>
          <w:p w14:paraId="4658A1B2"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0364BF43" w14:textId="77777777">
        <w:trPr>
          <w:trHeight w:val="296"/>
        </w:trPr>
        <w:tc>
          <w:tcPr>
            <w:tcW w:w="12302" w:type="dxa"/>
            <w:gridSpan w:val="4"/>
            <w:vMerge/>
            <w:tcBorders>
              <w:top w:val="nil"/>
            </w:tcBorders>
          </w:tcPr>
          <w:p w14:paraId="2062F712" w14:textId="77777777" w:rsidR="00C658FB" w:rsidRPr="00AB7C37" w:rsidRDefault="00C658FB">
            <w:pPr>
              <w:rPr>
                <w:rFonts w:asciiTheme="minorHAnsi" w:hAnsiTheme="minorHAnsi" w:cstheme="minorHAnsi"/>
                <w:sz w:val="2"/>
                <w:szCs w:val="2"/>
              </w:rPr>
            </w:pPr>
          </w:p>
        </w:tc>
        <w:tc>
          <w:tcPr>
            <w:tcW w:w="3076" w:type="dxa"/>
          </w:tcPr>
          <w:p w14:paraId="0FAD38B2" w14:textId="4664BD9E" w:rsidR="00C658FB" w:rsidRPr="00AB7C37" w:rsidRDefault="00C84946">
            <w:pPr>
              <w:pStyle w:val="TableParagraph"/>
              <w:spacing w:before="40"/>
              <w:ind w:left="35"/>
              <w:rPr>
                <w:rFonts w:asciiTheme="minorHAnsi" w:hAnsiTheme="minorHAnsi" w:cstheme="minorHAnsi"/>
                <w:sz w:val="18"/>
              </w:rPr>
            </w:pPr>
            <w:r>
              <w:rPr>
                <w:rFonts w:asciiTheme="minorHAnsi" w:hAnsiTheme="minorHAnsi" w:cstheme="minorHAnsi"/>
                <w:w w:val="101"/>
                <w:sz w:val="18"/>
              </w:rPr>
              <w:t>14</w:t>
            </w:r>
            <w:r w:rsidR="00D131A0" w:rsidRPr="00AB7C37">
              <w:rPr>
                <w:rFonts w:asciiTheme="minorHAnsi" w:hAnsiTheme="minorHAnsi" w:cstheme="minorHAnsi"/>
                <w:w w:val="101"/>
                <w:sz w:val="18"/>
              </w:rPr>
              <w:t>%</w:t>
            </w:r>
          </w:p>
        </w:tc>
      </w:tr>
      <w:tr w:rsidR="00C658FB" w:rsidRPr="00AB7C37" w14:paraId="233FB272" w14:textId="77777777">
        <w:trPr>
          <w:trHeight w:val="402"/>
        </w:trPr>
        <w:tc>
          <w:tcPr>
            <w:tcW w:w="3758" w:type="dxa"/>
          </w:tcPr>
          <w:p w14:paraId="4B0A2277"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5ED900C0"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45FEB791"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7D50C24" w14:textId="77777777" w:rsidR="00C658FB" w:rsidRPr="00AB7C37" w:rsidRDefault="00C658FB">
            <w:pPr>
              <w:pStyle w:val="TableParagraph"/>
              <w:ind w:left="0"/>
              <w:rPr>
                <w:rFonts w:asciiTheme="minorHAnsi" w:hAnsiTheme="minorHAnsi" w:cstheme="minorHAnsi"/>
              </w:rPr>
            </w:pPr>
          </w:p>
        </w:tc>
      </w:tr>
      <w:tr w:rsidR="00C658FB" w:rsidRPr="00AB7C37" w14:paraId="0275A9A5" w14:textId="77777777">
        <w:trPr>
          <w:trHeight w:val="333"/>
        </w:trPr>
        <w:tc>
          <w:tcPr>
            <w:tcW w:w="3758" w:type="dxa"/>
            <w:tcBorders>
              <w:bottom w:val="nil"/>
            </w:tcBorders>
          </w:tcPr>
          <w:p w14:paraId="5DAD926F"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66D7900D"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76BE39DB"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7ABE7F6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792B0542"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0B284350" w14:textId="77777777">
        <w:trPr>
          <w:trHeight w:val="288"/>
        </w:trPr>
        <w:tc>
          <w:tcPr>
            <w:tcW w:w="3758" w:type="dxa"/>
            <w:tcBorders>
              <w:top w:val="nil"/>
              <w:bottom w:val="nil"/>
            </w:tcBorders>
          </w:tcPr>
          <w:p w14:paraId="76F9CB5F"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67FBF0B3"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474DF73E"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1512D4CD"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0E7A76B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1A8A247F" w14:textId="77777777">
        <w:trPr>
          <w:trHeight w:val="287"/>
        </w:trPr>
        <w:tc>
          <w:tcPr>
            <w:tcW w:w="3758" w:type="dxa"/>
            <w:tcBorders>
              <w:top w:val="nil"/>
              <w:bottom w:val="nil"/>
            </w:tcBorders>
          </w:tcPr>
          <w:p w14:paraId="22AB13D4"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1824759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49C0304B"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6D09928C"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2347F4E1" w14:textId="77777777" w:rsidR="00C658FB" w:rsidRPr="00AB7C37" w:rsidRDefault="00C658FB">
            <w:pPr>
              <w:pStyle w:val="TableParagraph"/>
              <w:ind w:left="0"/>
              <w:rPr>
                <w:rFonts w:asciiTheme="minorHAnsi" w:hAnsiTheme="minorHAnsi" w:cstheme="minorHAnsi"/>
                <w:sz w:val="20"/>
              </w:rPr>
            </w:pPr>
          </w:p>
        </w:tc>
      </w:tr>
      <w:tr w:rsidR="00C658FB" w:rsidRPr="00AB7C37" w14:paraId="3646405B" w14:textId="77777777">
        <w:trPr>
          <w:trHeight w:val="288"/>
        </w:trPr>
        <w:tc>
          <w:tcPr>
            <w:tcW w:w="3758" w:type="dxa"/>
            <w:tcBorders>
              <w:top w:val="nil"/>
              <w:bottom w:val="nil"/>
            </w:tcBorders>
          </w:tcPr>
          <w:p w14:paraId="40A6DDED"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5C9C9301"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7DC07942"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5BF8C865" w14:textId="77777777" w:rsidR="00C658FB" w:rsidRPr="00AB7C37" w:rsidRDefault="00D131A0">
            <w:pPr>
              <w:pStyle w:val="TableParagraph"/>
              <w:spacing w:line="263" w:lineRule="exact"/>
              <w:rPr>
                <w:rFonts w:asciiTheme="minorHAnsi" w:hAnsiTheme="minorHAnsi" w:cstheme="minorHAnsi"/>
                <w:sz w:val="24"/>
              </w:rPr>
            </w:pPr>
            <w:proofErr w:type="gramStart"/>
            <w:r w:rsidRPr="00AB7C37">
              <w:rPr>
                <w:rFonts w:asciiTheme="minorHAnsi" w:hAnsiTheme="minorHAnsi" w:cstheme="minorHAnsi"/>
                <w:color w:val="231F20"/>
                <w:sz w:val="24"/>
              </w:rPr>
              <w:t>changed?:</w:t>
            </w:r>
            <w:proofErr w:type="gramEnd"/>
          </w:p>
        </w:tc>
        <w:tc>
          <w:tcPr>
            <w:tcW w:w="3076" w:type="dxa"/>
            <w:tcBorders>
              <w:top w:val="nil"/>
              <w:bottom w:val="nil"/>
            </w:tcBorders>
          </w:tcPr>
          <w:p w14:paraId="722CA86D" w14:textId="77777777" w:rsidR="00C658FB" w:rsidRPr="00AB7C37" w:rsidRDefault="00C658FB">
            <w:pPr>
              <w:pStyle w:val="TableParagraph"/>
              <w:ind w:left="0"/>
              <w:rPr>
                <w:rFonts w:asciiTheme="minorHAnsi" w:hAnsiTheme="minorHAnsi" w:cstheme="minorHAnsi"/>
                <w:sz w:val="20"/>
              </w:rPr>
            </w:pPr>
          </w:p>
        </w:tc>
      </w:tr>
      <w:tr w:rsidR="00C658FB" w:rsidRPr="00AB7C37" w14:paraId="5A5B4A73" w14:textId="77777777">
        <w:trPr>
          <w:trHeight w:val="274"/>
        </w:trPr>
        <w:tc>
          <w:tcPr>
            <w:tcW w:w="3758" w:type="dxa"/>
            <w:tcBorders>
              <w:top w:val="nil"/>
            </w:tcBorders>
          </w:tcPr>
          <w:p w14:paraId="401FA61F"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1934BC8B"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1731ECB3"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71525E73"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7FFE504B" w14:textId="77777777" w:rsidR="00C658FB" w:rsidRPr="00AB7C37" w:rsidRDefault="00C658FB">
            <w:pPr>
              <w:pStyle w:val="TableParagraph"/>
              <w:ind w:left="0"/>
              <w:rPr>
                <w:rFonts w:asciiTheme="minorHAnsi" w:hAnsiTheme="minorHAnsi" w:cstheme="minorHAnsi"/>
                <w:sz w:val="20"/>
              </w:rPr>
            </w:pPr>
          </w:p>
        </w:tc>
      </w:tr>
      <w:tr w:rsidR="00C658FB" w:rsidRPr="00AB7C37" w14:paraId="10714F81" w14:textId="77777777">
        <w:trPr>
          <w:trHeight w:val="2134"/>
        </w:trPr>
        <w:tc>
          <w:tcPr>
            <w:tcW w:w="3758" w:type="dxa"/>
          </w:tcPr>
          <w:p w14:paraId="413A77E2" w14:textId="77777777" w:rsidR="00C658FB"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Sports teams across Y5/6 participate in competitive inter school matches.</w:t>
            </w:r>
          </w:p>
          <w:p w14:paraId="220FB55F" w14:textId="77777777" w:rsidR="007D7554" w:rsidRPr="00AB7C37" w:rsidRDefault="007D7554">
            <w:pPr>
              <w:pStyle w:val="TableParagraph"/>
              <w:ind w:left="0"/>
              <w:rPr>
                <w:rFonts w:asciiTheme="minorHAnsi" w:hAnsiTheme="minorHAnsi" w:cstheme="minorHAnsi"/>
                <w:sz w:val="24"/>
              </w:rPr>
            </w:pPr>
          </w:p>
          <w:p w14:paraId="41EC7188" w14:textId="77777777" w:rsidR="007D7554"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Facilities represent the school in a positive manner and are sufficient to host competitive sporting events.</w:t>
            </w:r>
          </w:p>
          <w:p w14:paraId="06A8E2CE" w14:textId="77777777" w:rsidR="007D7554" w:rsidRPr="00AB7C37" w:rsidRDefault="007D7554">
            <w:pPr>
              <w:pStyle w:val="TableParagraph"/>
              <w:ind w:left="0"/>
              <w:rPr>
                <w:rFonts w:asciiTheme="minorHAnsi" w:hAnsiTheme="minorHAnsi" w:cstheme="minorHAnsi"/>
                <w:sz w:val="24"/>
              </w:rPr>
            </w:pPr>
          </w:p>
          <w:p w14:paraId="2F8096E5" w14:textId="77777777" w:rsidR="007D7554"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Competitive sport match reports are shared across school and achievements are celebrated in assembly time.</w:t>
            </w:r>
          </w:p>
          <w:p w14:paraId="1C8EF463" w14:textId="77777777" w:rsidR="007D7554" w:rsidRPr="00AB7C37" w:rsidRDefault="007D7554">
            <w:pPr>
              <w:pStyle w:val="TableParagraph"/>
              <w:ind w:left="0"/>
              <w:rPr>
                <w:rFonts w:asciiTheme="minorHAnsi" w:hAnsiTheme="minorHAnsi" w:cstheme="minorHAnsi"/>
                <w:sz w:val="24"/>
              </w:rPr>
            </w:pPr>
          </w:p>
          <w:p w14:paraId="7B440BB2" w14:textId="6452445A" w:rsidR="008F4314"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Transport</w:t>
            </w:r>
            <w:r w:rsidR="008F4314" w:rsidRPr="00AB7C37">
              <w:rPr>
                <w:rFonts w:asciiTheme="minorHAnsi" w:hAnsiTheme="minorHAnsi" w:cstheme="minorHAnsi"/>
                <w:sz w:val="24"/>
              </w:rPr>
              <w:t>, if required,</w:t>
            </w:r>
            <w:r w:rsidRPr="00AB7C37">
              <w:rPr>
                <w:rFonts w:asciiTheme="minorHAnsi" w:hAnsiTheme="minorHAnsi" w:cstheme="minorHAnsi"/>
                <w:sz w:val="24"/>
              </w:rPr>
              <w:t xml:space="preserve"> is provided for children to visit other schools for away fixtures.</w:t>
            </w:r>
          </w:p>
        </w:tc>
        <w:tc>
          <w:tcPr>
            <w:tcW w:w="3458" w:type="dxa"/>
          </w:tcPr>
          <w:p w14:paraId="42CAC124" w14:textId="77777777" w:rsidR="00C658FB"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Contact local schools to arrange competitive sport fixtures and discuss possibility of creating school league.</w:t>
            </w:r>
          </w:p>
          <w:p w14:paraId="318B564E" w14:textId="77777777" w:rsidR="008F4314" w:rsidRPr="00AB7C37" w:rsidRDefault="008F4314">
            <w:pPr>
              <w:pStyle w:val="TableParagraph"/>
              <w:ind w:left="0"/>
              <w:rPr>
                <w:rFonts w:asciiTheme="minorHAnsi" w:hAnsiTheme="minorHAnsi" w:cstheme="minorHAnsi"/>
                <w:sz w:val="24"/>
              </w:rPr>
            </w:pPr>
          </w:p>
          <w:p w14:paraId="2F46BAD3" w14:textId="4A264BBA"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 xml:space="preserve">Order equipment needed to develop sports facilities at </w:t>
            </w:r>
            <w:proofErr w:type="spellStart"/>
            <w:r w:rsidRPr="00AB7C37">
              <w:rPr>
                <w:rFonts w:asciiTheme="minorHAnsi" w:hAnsiTheme="minorHAnsi" w:cstheme="minorHAnsi"/>
                <w:sz w:val="24"/>
              </w:rPr>
              <w:t>Towngate</w:t>
            </w:r>
            <w:proofErr w:type="spellEnd"/>
            <w:r w:rsidRPr="00AB7C37">
              <w:rPr>
                <w:rFonts w:asciiTheme="minorHAnsi" w:hAnsiTheme="minorHAnsi" w:cstheme="minorHAnsi"/>
                <w:sz w:val="24"/>
              </w:rPr>
              <w:t>.</w:t>
            </w:r>
          </w:p>
          <w:p w14:paraId="3A340E37" w14:textId="7A12202E" w:rsidR="008F4314" w:rsidRPr="00AB7C37" w:rsidRDefault="008F4314">
            <w:pPr>
              <w:pStyle w:val="TableParagraph"/>
              <w:ind w:left="0"/>
              <w:rPr>
                <w:rFonts w:asciiTheme="minorHAnsi" w:hAnsiTheme="minorHAnsi" w:cstheme="minorHAnsi"/>
                <w:sz w:val="24"/>
              </w:rPr>
            </w:pPr>
          </w:p>
          <w:p w14:paraId="7D8D48A7" w14:textId="77777777" w:rsidR="008F4314" w:rsidRPr="00AB7C37" w:rsidRDefault="008F4314" w:rsidP="008F4314">
            <w:pPr>
              <w:pStyle w:val="TableParagraph"/>
              <w:ind w:left="0"/>
              <w:rPr>
                <w:rFonts w:asciiTheme="minorHAnsi" w:hAnsiTheme="minorHAnsi" w:cstheme="minorHAnsi"/>
                <w:sz w:val="24"/>
              </w:rPr>
            </w:pPr>
            <w:r w:rsidRPr="00AB7C37">
              <w:rPr>
                <w:rFonts w:asciiTheme="minorHAnsi" w:hAnsiTheme="minorHAnsi" w:cstheme="minorHAnsi"/>
                <w:sz w:val="24"/>
              </w:rPr>
              <w:t>Appoint Y5/6 children to feedback match results and awards to rest of school during assembly time.</w:t>
            </w:r>
          </w:p>
          <w:p w14:paraId="24697A80" w14:textId="36DDEF53"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Create school sports display to highlight achievements of sports people across school, including out of school achievements in competitive sport.</w:t>
            </w:r>
          </w:p>
          <w:p w14:paraId="7B330563" w14:textId="6F6296AE" w:rsidR="008F4314" w:rsidRPr="00AB7C37" w:rsidRDefault="008F4314">
            <w:pPr>
              <w:pStyle w:val="TableParagraph"/>
              <w:ind w:left="0"/>
              <w:rPr>
                <w:rFonts w:asciiTheme="minorHAnsi" w:hAnsiTheme="minorHAnsi" w:cstheme="minorHAnsi"/>
                <w:sz w:val="24"/>
              </w:rPr>
            </w:pPr>
          </w:p>
          <w:p w14:paraId="53951F2F" w14:textId="77777777"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Discuss arrangements for fixtures with partner schools. Contact schools within MAT to request access to minibus if needed.</w:t>
            </w:r>
          </w:p>
          <w:p w14:paraId="3FE37A8A" w14:textId="77777777" w:rsidR="008F4314" w:rsidRPr="00AB7C37" w:rsidRDefault="008F4314">
            <w:pPr>
              <w:pStyle w:val="TableParagraph"/>
              <w:ind w:left="0"/>
              <w:rPr>
                <w:rFonts w:asciiTheme="minorHAnsi" w:hAnsiTheme="minorHAnsi" w:cstheme="minorHAnsi"/>
                <w:sz w:val="24"/>
              </w:rPr>
            </w:pPr>
          </w:p>
          <w:p w14:paraId="7C819768" w14:textId="1ADA3301" w:rsidR="008F4314" w:rsidRPr="00AB7C37" w:rsidRDefault="008F4314">
            <w:pPr>
              <w:pStyle w:val="TableParagraph"/>
              <w:ind w:left="0"/>
              <w:rPr>
                <w:rFonts w:asciiTheme="minorHAnsi" w:hAnsiTheme="minorHAnsi" w:cstheme="minorHAnsi"/>
                <w:sz w:val="24"/>
              </w:rPr>
            </w:pPr>
          </w:p>
        </w:tc>
        <w:tc>
          <w:tcPr>
            <w:tcW w:w="1663" w:type="dxa"/>
          </w:tcPr>
          <w:p w14:paraId="067CEE2D" w14:textId="1C341D97" w:rsidR="00C658FB" w:rsidRDefault="00D131A0">
            <w:pPr>
              <w:pStyle w:val="TableParagraph"/>
              <w:spacing w:before="153"/>
              <w:ind w:left="67"/>
              <w:rPr>
                <w:rFonts w:asciiTheme="minorHAnsi" w:hAnsiTheme="minorHAnsi" w:cstheme="minorHAnsi"/>
                <w:sz w:val="24"/>
              </w:rPr>
            </w:pPr>
            <w:r w:rsidRPr="00AB7C37">
              <w:rPr>
                <w:rFonts w:asciiTheme="minorHAnsi" w:hAnsiTheme="minorHAnsi" w:cstheme="minorHAnsi"/>
                <w:sz w:val="24"/>
              </w:rPr>
              <w:t>£</w:t>
            </w:r>
            <w:r w:rsidR="0076638E">
              <w:rPr>
                <w:rFonts w:asciiTheme="minorHAnsi" w:hAnsiTheme="minorHAnsi" w:cstheme="minorHAnsi"/>
                <w:sz w:val="24"/>
              </w:rPr>
              <w:t>325</w:t>
            </w:r>
          </w:p>
          <w:p w14:paraId="3ADAAF4C" w14:textId="77777777" w:rsidR="0038562D" w:rsidRDefault="0038562D">
            <w:pPr>
              <w:pStyle w:val="TableParagraph"/>
              <w:spacing w:before="153"/>
              <w:ind w:left="67"/>
              <w:rPr>
                <w:rFonts w:asciiTheme="minorHAnsi" w:hAnsiTheme="minorHAnsi" w:cstheme="minorHAnsi"/>
                <w:sz w:val="24"/>
              </w:rPr>
            </w:pPr>
          </w:p>
          <w:p w14:paraId="45DDD495" w14:textId="77777777" w:rsidR="0038562D" w:rsidRDefault="0038562D">
            <w:pPr>
              <w:pStyle w:val="TableParagraph"/>
              <w:spacing w:before="153"/>
              <w:ind w:left="67"/>
              <w:rPr>
                <w:rFonts w:asciiTheme="minorHAnsi" w:hAnsiTheme="minorHAnsi" w:cstheme="minorHAnsi"/>
                <w:sz w:val="24"/>
              </w:rPr>
            </w:pPr>
          </w:p>
          <w:p w14:paraId="129A78C7" w14:textId="4100CCDD" w:rsidR="0038562D" w:rsidRDefault="0038562D" w:rsidP="00C84946">
            <w:pPr>
              <w:pStyle w:val="TableParagraph"/>
              <w:spacing w:before="153"/>
              <w:ind w:left="67"/>
              <w:rPr>
                <w:rFonts w:asciiTheme="minorHAnsi" w:hAnsiTheme="minorHAnsi" w:cstheme="minorHAnsi"/>
                <w:sz w:val="24"/>
              </w:rPr>
            </w:pPr>
            <w:r>
              <w:rPr>
                <w:rFonts w:asciiTheme="minorHAnsi" w:hAnsiTheme="minorHAnsi" w:cstheme="minorHAnsi"/>
                <w:sz w:val="24"/>
              </w:rPr>
              <w:t>£</w:t>
            </w:r>
            <w:r w:rsidR="00C84946">
              <w:rPr>
                <w:rFonts w:asciiTheme="minorHAnsi" w:hAnsiTheme="minorHAnsi" w:cstheme="minorHAnsi"/>
                <w:sz w:val="24"/>
              </w:rPr>
              <w:t>3,741 (as allocated above)</w:t>
            </w:r>
          </w:p>
          <w:p w14:paraId="1C92BD80" w14:textId="7CEDB99F" w:rsidR="00C84946" w:rsidRDefault="00C84946" w:rsidP="00C84946">
            <w:pPr>
              <w:pStyle w:val="TableParagraph"/>
              <w:spacing w:before="153"/>
              <w:ind w:left="0"/>
              <w:rPr>
                <w:rFonts w:asciiTheme="minorHAnsi" w:hAnsiTheme="minorHAnsi" w:cstheme="minorHAnsi"/>
                <w:sz w:val="24"/>
              </w:rPr>
            </w:pPr>
          </w:p>
          <w:p w14:paraId="46F6FA94" w14:textId="41A8CAB5" w:rsidR="00C84946" w:rsidRDefault="00C84946" w:rsidP="00C84946">
            <w:pPr>
              <w:pStyle w:val="TableParagraph"/>
              <w:spacing w:before="153"/>
              <w:ind w:left="0"/>
              <w:rPr>
                <w:rFonts w:asciiTheme="minorHAnsi" w:hAnsiTheme="minorHAnsi" w:cstheme="minorHAnsi"/>
                <w:sz w:val="24"/>
              </w:rPr>
            </w:pPr>
            <w:r>
              <w:rPr>
                <w:rFonts w:asciiTheme="minorHAnsi" w:hAnsiTheme="minorHAnsi" w:cstheme="minorHAnsi"/>
                <w:sz w:val="24"/>
              </w:rPr>
              <w:t>£200</w:t>
            </w:r>
          </w:p>
          <w:p w14:paraId="07E7A228" w14:textId="77777777" w:rsidR="0038562D" w:rsidRPr="0038562D" w:rsidRDefault="0038562D" w:rsidP="0038562D"/>
          <w:p w14:paraId="4F317E13" w14:textId="77777777" w:rsidR="0038562D" w:rsidRPr="0038562D" w:rsidRDefault="0038562D" w:rsidP="0038562D"/>
          <w:p w14:paraId="77F54B6C" w14:textId="38BE8A80" w:rsidR="0038562D" w:rsidRDefault="0038562D" w:rsidP="0038562D"/>
          <w:p w14:paraId="00D4240D" w14:textId="77777777" w:rsidR="0038562D" w:rsidRPr="0038562D" w:rsidRDefault="0038562D" w:rsidP="0038562D">
            <w:pPr>
              <w:jc w:val="center"/>
            </w:pPr>
          </w:p>
        </w:tc>
        <w:tc>
          <w:tcPr>
            <w:tcW w:w="3423" w:type="dxa"/>
          </w:tcPr>
          <w:p w14:paraId="229B77D8" w14:textId="77777777" w:rsidR="00C658FB" w:rsidRPr="00C84946"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 xml:space="preserve">Competitive fixtures are more frequent events in school. Children can recall match results and enjoy discussing these in assemblies and class groups. Parents are more engaged with competitive fixtures and demonstrate their support – raising the profile of the school in the community. </w:t>
            </w:r>
          </w:p>
          <w:p w14:paraId="687480E7" w14:textId="77777777" w:rsidR="00C84946" w:rsidRPr="00C84946" w:rsidRDefault="00C84946">
            <w:pPr>
              <w:pStyle w:val="TableParagraph"/>
              <w:ind w:left="0"/>
              <w:rPr>
                <w:rFonts w:asciiTheme="minorHAnsi" w:hAnsiTheme="minorHAnsi" w:cstheme="minorHAnsi"/>
                <w:sz w:val="24"/>
                <w:szCs w:val="24"/>
              </w:rPr>
            </w:pPr>
          </w:p>
          <w:p w14:paraId="0328B5EA" w14:textId="77777777" w:rsidR="00C84946" w:rsidRPr="00C84946"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 xml:space="preserve">Sports leaders demonstrate a confidence and pride in reporting match results. Children know who the sports leaders are and what they do in school. </w:t>
            </w:r>
          </w:p>
          <w:p w14:paraId="245FAC49" w14:textId="77777777" w:rsidR="00C84946" w:rsidRPr="00C84946" w:rsidRDefault="00C84946">
            <w:pPr>
              <w:pStyle w:val="TableParagraph"/>
              <w:ind w:left="0"/>
              <w:rPr>
                <w:rFonts w:asciiTheme="minorHAnsi" w:hAnsiTheme="minorHAnsi" w:cstheme="minorHAnsi"/>
                <w:sz w:val="24"/>
                <w:szCs w:val="24"/>
              </w:rPr>
            </w:pPr>
          </w:p>
          <w:p w14:paraId="7DEC5F13" w14:textId="77777777" w:rsidR="00C84946" w:rsidRPr="00C84946" w:rsidRDefault="00C84946">
            <w:pPr>
              <w:pStyle w:val="TableParagraph"/>
              <w:ind w:left="0"/>
              <w:rPr>
                <w:rFonts w:asciiTheme="minorHAnsi" w:hAnsiTheme="minorHAnsi" w:cstheme="minorHAnsi"/>
                <w:sz w:val="24"/>
                <w:szCs w:val="24"/>
              </w:rPr>
            </w:pPr>
          </w:p>
          <w:p w14:paraId="4B1837D8" w14:textId="056139A0" w:rsidR="00C84946" w:rsidRPr="00C84946" w:rsidRDefault="00C84946">
            <w:pPr>
              <w:pStyle w:val="TableParagraph"/>
              <w:ind w:left="0"/>
              <w:rPr>
                <w:rFonts w:asciiTheme="minorHAnsi" w:hAnsiTheme="minorHAnsi" w:cstheme="minorHAnsi"/>
                <w:sz w:val="24"/>
                <w:szCs w:val="24"/>
              </w:rPr>
            </w:pPr>
          </w:p>
        </w:tc>
        <w:tc>
          <w:tcPr>
            <w:tcW w:w="3076" w:type="dxa"/>
          </w:tcPr>
          <w:p w14:paraId="359E7200" w14:textId="77777777" w:rsidR="00C658FB"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Contact local school and school games organiser to ensure establishment of football league in the next academic year.</w:t>
            </w:r>
          </w:p>
          <w:p w14:paraId="24C25575" w14:textId="77777777" w:rsidR="00C84946" w:rsidRDefault="00C84946">
            <w:pPr>
              <w:pStyle w:val="TableParagraph"/>
              <w:ind w:left="0"/>
              <w:rPr>
                <w:rFonts w:asciiTheme="minorHAnsi" w:hAnsiTheme="minorHAnsi" w:cstheme="minorHAnsi"/>
                <w:sz w:val="24"/>
                <w:szCs w:val="24"/>
              </w:rPr>
            </w:pPr>
          </w:p>
          <w:p w14:paraId="35FFEFEC" w14:textId="77777777" w:rsidR="00C84946" w:rsidRDefault="00C84946">
            <w:pPr>
              <w:pStyle w:val="TableParagraph"/>
              <w:ind w:left="0"/>
              <w:rPr>
                <w:rFonts w:asciiTheme="minorHAnsi" w:hAnsiTheme="minorHAnsi" w:cstheme="minorHAnsi"/>
                <w:sz w:val="24"/>
                <w:szCs w:val="24"/>
              </w:rPr>
            </w:pPr>
          </w:p>
          <w:p w14:paraId="4A53E7D2" w14:textId="77777777" w:rsidR="00C84946" w:rsidRDefault="00C84946">
            <w:pPr>
              <w:pStyle w:val="TableParagraph"/>
              <w:ind w:left="0"/>
              <w:rPr>
                <w:rFonts w:asciiTheme="minorHAnsi" w:hAnsiTheme="minorHAnsi" w:cstheme="minorHAnsi"/>
                <w:sz w:val="24"/>
                <w:szCs w:val="24"/>
              </w:rPr>
            </w:pPr>
          </w:p>
          <w:p w14:paraId="35A8E251" w14:textId="77777777" w:rsidR="00C84946" w:rsidRDefault="00C84946">
            <w:pPr>
              <w:pStyle w:val="TableParagraph"/>
              <w:ind w:left="0"/>
              <w:rPr>
                <w:rFonts w:asciiTheme="minorHAnsi" w:hAnsiTheme="minorHAnsi" w:cstheme="minorHAnsi"/>
                <w:sz w:val="24"/>
                <w:szCs w:val="24"/>
              </w:rPr>
            </w:pPr>
          </w:p>
          <w:p w14:paraId="13B14578" w14:textId="77777777" w:rsidR="00C84946" w:rsidRDefault="00C84946">
            <w:pPr>
              <w:pStyle w:val="TableParagraph"/>
              <w:ind w:left="0"/>
              <w:rPr>
                <w:rFonts w:asciiTheme="minorHAnsi" w:hAnsiTheme="minorHAnsi" w:cstheme="minorHAnsi"/>
                <w:sz w:val="24"/>
                <w:szCs w:val="24"/>
              </w:rPr>
            </w:pPr>
          </w:p>
          <w:p w14:paraId="55F8B112" w14:textId="77777777" w:rsidR="00C84946" w:rsidRDefault="00C84946">
            <w:pPr>
              <w:pStyle w:val="TableParagraph"/>
              <w:ind w:left="0"/>
              <w:rPr>
                <w:rFonts w:asciiTheme="minorHAnsi" w:hAnsiTheme="minorHAnsi" w:cstheme="minorHAnsi"/>
                <w:sz w:val="24"/>
                <w:szCs w:val="24"/>
              </w:rPr>
            </w:pPr>
          </w:p>
          <w:p w14:paraId="7B23333B" w14:textId="41007EEB" w:rsidR="00C84946" w:rsidRPr="00C84946" w:rsidRDefault="00C84946">
            <w:pPr>
              <w:pStyle w:val="TableParagraph"/>
              <w:ind w:left="0"/>
              <w:rPr>
                <w:rFonts w:asciiTheme="minorHAnsi" w:hAnsiTheme="minorHAnsi" w:cstheme="minorHAnsi"/>
                <w:sz w:val="24"/>
                <w:szCs w:val="24"/>
              </w:rPr>
            </w:pPr>
            <w:r>
              <w:rPr>
                <w:rFonts w:asciiTheme="minorHAnsi" w:hAnsiTheme="minorHAnsi" w:cstheme="minorHAnsi"/>
                <w:sz w:val="24"/>
                <w:szCs w:val="24"/>
              </w:rPr>
              <w:t>Continue to develop the role of sports leaders by allowing them to observe Elite coaches during after school clubs.</w:t>
            </w:r>
            <w:bookmarkStart w:id="0" w:name="_GoBack"/>
            <w:bookmarkEnd w:id="0"/>
          </w:p>
        </w:tc>
      </w:tr>
    </w:tbl>
    <w:p w14:paraId="6603BF15" w14:textId="77777777" w:rsidR="00C658FB" w:rsidRPr="00AB7C37" w:rsidRDefault="00C658FB">
      <w:pPr>
        <w:pStyle w:val="BodyText"/>
        <w:rPr>
          <w:rFonts w:asciiTheme="minorHAnsi" w:hAnsiTheme="minorHAnsi" w:cstheme="minorHAnsi"/>
          <w:sz w:val="20"/>
        </w:rPr>
      </w:pPr>
    </w:p>
    <w:p w14:paraId="38C683D0" w14:textId="77777777" w:rsidR="00C658FB" w:rsidRPr="00AB7C37" w:rsidRDefault="00C658FB">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AB7C37" w14:paraId="60388670" w14:textId="77777777">
        <w:trPr>
          <w:trHeight w:val="463"/>
        </w:trPr>
        <w:tc>
          <w:tcPr>
            <w:tcW w:w="7660" w:type="dxa"/>
            <w:gridSpan w:val="2"/>
          </w:tcPr>
          <w:p w14:paraId="32BB8DB7"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lastRenderedPageBreak/>
              <w:t>Signed</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off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by</w:t>
            </w:r>
          </w:p>
        </w:tc>
      </w:tr>
      <w:tr w:rsidR="00C658FB" w:rsidRPr="00AB7C37" w14:paraId="5CA78B77" w14:textId="77777777">
        <w:trPr>
          <w:trHeight w:val="452"/>
        </w:trPr>
        <w:tc>
          <w:tcPr>
            <w:tcW w:w="1708" w:type="dxa"/>
          </w:tcPr>
          <w:p w14:paraId="738A522C"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Head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Teacher:</w:t>
            </w:r>
          </w:p>
        </w:tc>
        <w:tc>
          <w:tcPr>
            <w:tcW w:w="5952" w:type="dxa"/>
          </w:tcPr>
          <w:p w14:paraId="1C7F59DF" w14:textId="77777777" w:rsidR="00C658FB" w:rsidRPr="00AB7C37" w:rsidRDefault="00C658FB">
            <w:pPr>
              <w:pStyle w:val="TableParagraph"/>
              <w:ind w:left="0"/>
              <w:rPr>
                <w:rFonts w:asciiTheme="minorHAnsi" w:hAnsiTheme="minorHAnsi" w:cstheme="minorHAnsi"/>
              </w:rPr>
            </w:pPr>
          </w:p>
        </w:tc>
      </w:tr>
      <w:tr w:rsidR="00C658FB" w:rsidRPr="00AB7C37" w14:paraId="231765EE" w14:textId="77777777">
        <w:trPr>
          <w:trHeight w:val="432"/>
        </w:trPr>
        <w:tc>
          <w:tcPr>
            <w:tcW w:w="1708" w:type="dxa"/>
          </w:tcPr>
          <w:p w14:paraId="229E2AB3"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Date:</w:t>
            </w:r>
          </w:p>
        </w:tc>
        <w:tc>
          <w:tcPr>
            <w:tcW w:w="5952" w:type="dxa"/>
          </w:tcPr>
          <w:p w14:paraId="28D8E008" w14:textId="77777777" w:rsidR="00C658FB" w:rsidRPr="00AB7C37" w:rsidRDefault="00C658FB">
            <w:pPr>
              <w:pStyle w:val="TableParagraph"/>
              <w:ind w:left="0"/>
              <w:rPr>
                <w:rFonts w:asciiTheme="minorHAnsi" w:hAnsiTheme="minorHAnsi" w:cstheme="minorHAnsi"/>
              </w:rPr>
            </w:pPr>
          </w:p>
        </w:tc>
      </w:tr>
      <w:tr w:rsidR="00C658FB" w:rsidRPr="00AB7C37" w14:paraId="3BE410E1" w14:textId="77777777">
        <w:trPr>
          <w:trHeight w:val="461"/>
        </w:trPr>
        <w:tc>
          <w:tcPr>
            <w:tcW w:w="1708" w:type="dxa"/>
          </w:tcPr>
          <w:p w14:paraId="53AE18D4"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Subject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Leader:</w:t>
            </w:r>
          </w:p>
        </w:tc>
        <w:tc>
          <w:tcPr>
            <w:tcW w:w="5952" w:type="dxa"/>
          </w:tcPr>
          <w:p w14:paraId="58FB4DCA" w14:textId="77777777" w:rsidR="00C658FB" w:rsidRPr="00AB7C37" w:rsidRDefault="00C658FB">
            <w:pPr>
              <w:pStyle w:val="TableParagraph"/>
              <w:ind w:left="0"/>
              <w:rPr>
                <w:rFonts w:asciiTheme="minorHAnsi" w:hAnsiTheme="minorHAnsi" w:cstheme="minorHAnsi"/>
              </w:rPr>
            </w:pPr>
          </w:p>
        </w:tc>
      </w:tr>
      <w:tr w:rsidR="00C658FB" w:rsidRPr="00AB7C37" w14:paraId="145288D8" w14:textId="77777777">
        <w:trPr>
          <w:trHeight w:val="451"/>
        </w:trPr>
        <w:tc>
          <w:tcPr>
            <w:tcW w:w="1708" w:type="dxa"/>
          </w:tcPr>
          <w:p w14:paraId="3768610E"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Date:</w:t>
            </w:r>
          </w:p>
        </w:tc>
        <w:tc>
          <w:tcPr>
            <w:tcW w:w="5952" w:type="dxa"/>
          </w:tcPr>
          <w:p w14:paraId="3A601D58" w14:textId="77777777" w:rsidR="00C658FB" w:rsidRPr="00AB7C37" w:rsidRDefault="00C658FB">
            <w:pPr>
              <w:pStyle w:val="TableParagraph"/>
              <w:ind w:left="0"/>
              <w:rPr>
                <w:rFonts w:asciiTheme="minorHAnsi" w:hAnsiTheme="minorHAnsi" w:cstheme="minorHAnsi"/>
              </w:rPr>
            </w:pPr>
          </w:p>
        </w:tc>
      </w:tr>
      <w:tr w:rsidR="00C658FB" w:rsidRPr="00AB7C37" w14:paraId="3C7326AD" w14:textId="77777777">
        <w:trPr>
          <w:trHeight w:val="451"/>
        </w:trPr>
        <w:tc>
          <w:tcPr>
            <w:tcW w:w="1708" w:type="dxa"/>
          </w:tcPr>
          <w:p w14:paraId="3D589212"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Governor:</w:t>
            </w:r>
          </w:p>
        </w:tc>
        <w:tc>
          <w:tcPr>
            <w:tcW w:w="5952" w:type="dxa"/>
          </w:tcPr>
          <w:p w14:paraId="09E8A0F2" w14:textId="77777777" w:rsidR="00C658FB" w:rsidRPr="00AB7C37" w:rsidRDefault="00C658FB">
            <w:pPr>
              <w:pStyle w:val="TableParagraph"/>
              <w:ind w:left="0"/>
              <w:rPr>
                <w:rFonts w:asciiTheme="minorHAnsi" w:hAnsiTheme="minorHAnsi" w:cstheme="minorHAnsi"/>
              </w:rPr>
            </w:pPr>
          </w:p>
        </w:tc>
      </w:tr>
      <w:tr w:rsidR="00C658FB" w:rsidRPr="00AB7C37" w14:paraId="06EEB9EC" w14:textId="77777777">
        <w:trPr>
          <w:trHeight w:val="451"/>
        </w:trPr>
        <w:tc>
          <w:tcPr>
            <w:tcW w:w="1708" w:type="dxa"/>
          </w:tcPr>
          <w:p w14:paraId="289F8E9F"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Date:</w:t>
            </w:r>
          </w:p>
        </w:tc>
        <w:tc>
          <w:tcPr>
            <w:tcW w:w="5952" w:type="dxa"/>
          </w:tcPr>
          <w:p w14:paraId="0C2F2017" w14:textId="77777777" w:rsidR="00C658FB" w:rsidRPr="00AB7C37" w:rsidRDefault="00C658FB">
            <w:pPr>
              <w:pStyle w:val="TableParagraph"/>
              <w:ind w:left="0"/>
              <w:rPr>
                <w:rFonts w:asciiTheme="minorHAnsi" w:hAnsiTheme="minorHAnsi" w:cstheme="minorHAnsi"/>
              </w:rPr>
            </w:pPr>
          </w:p>
        </w:tc>
      </w:tr>
    </w:tbl>
    <w:p w14:paraId="0F5F429E" w14:textId="77777777" w:rsidR="004A59B2" w:rsidRPr="00AB7C37" w:rsidRDefault="004A59B2">
      <w:pPr>
        <w:rPr>
          <w:rFonts w:asciiTheme="minorHAnsi" w:hAnsiTheme="minorHAnsi" w:cstheme="minorHAnsi"/>
        </w:rPr>
      </w:pPr>
    </w:p>
    <w:sectPr w:rsidR="004A59B2" w:rsidRPr="00AB7C37">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26D2D" w14:textId="77777777" w:rsidR="004A59B2" w:rsidRDefault="00D131A0">
      <w:r>
        <w:separator/>
      </w:r>
    </w:p>
  </w:endnote>
  <w:endnote w:type="continuationSeparator" w:id="0">
    <w:p w14:paraId="7C80A287" w14:textId="77777777"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A49D" w14:textId="008A161F"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C3F9538" wp14:editId="0E4C7943">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26D4B2BE" wp14:editId="48D9EDB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E34E8">
      <w:rPr>
        <w:noProof/>
      </w:rPr>
      <mc:AlternateContent>
        <mc:Choice Requires="wpg">
          <w:drawing>
            <wp:anchor distT="0" distB="0" distL="114300" distR="114300" simplePos="0" relativeHeight="487170048" behindDoc="1" locked="0" layoutInCell="1" allowOverlap="1" wp14:anchorId="6B81D614" wp14:editId="5C0680DA">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5DA86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5E34E8">
      <w:rPr>
        <w:noProof/>
      </w:rPr>
      <mc:AlternateContent>
        <mc:Choice Requires="wpg">
          <w:drawing>
            <wp:anchor distT="0" distB="0" distL="114300" distR="114300" simplePos="0" relativeHeight="487170560" behindDoc="1" locked="0" layoutInCell="1" allowOverlap="1" wp14:anchorId="6EFEB17A" wp14:editId="58DA0358">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EDA5C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5E34E8">
      <w:rPr>
        <w:noProof/>
      </w:rPr>
      <mc:AlternateContent>
        <mc:Choice Requires="wps">
          <w:drawing>
            <wp:anchor distT="0" distB="0" distL="114300" distR="114300" simplePos="0" relativeHeight="487171072" behindDoc="1" locked="0" layoutInCell="1" allowOverlap="1" wp14:anchorId="3BEB8B09" wp14:editId="0F60F059">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3B2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B8B09"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0723B2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E34E8">
      <w:rPr>
        <w:noProof/>
      </w:rPr>
      <mc:AlternateContent>
        <mc:Choice Requires="wps">
          <w:drawing>
            <wp:anchor distT="0" distB="0" distL="114300" distR="114300" simplePos="0" relativeHeight="487171584" behindDoc="1" locked="0" layoutInCell="1" allowOverlap="1" wp14:anchorId="56419988" wp14:editId="02ACA2A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C00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9988"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32C6C00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95057" w14:textId="77777777" w:rsidR="004A59B2" w:rsidRDefault="00D131A0">
      <w:r>
        <w:separator/>
      </w:r>
    </w:p>
  </w:footnote>
  <w:footnote w:type="continuationSeparator" w:id="0">
    <w:p w14:paraId="3D93AC7A" w14:textId="77777777"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191DF2"/>
    <w:rsid w:val="001D014A"/>
    <w:rsid w:val="002A767F"/>
    <w:rsid w:val="003154F7"/>
    <w:rsid w:val="003256E3"/>
    <w:rsid w:val="0038562D"/>
    <w:rsid w:val="003D695B"/>
    <w:rsid w:val="00452851"/>
    <w:rsid w:val="004A59B2"/>
    <w:rsid w:val="00532E6E"/>
    <w:rsid w:val="005E34E8"/>
    <w:rsid w:val="00624722"/>
    <w:rsid w:val="00663C6B"/>
    <w:rsid w:val="006E2584"/>
    <w:rsid w:val="0076638E"/>
    <w:rsid w:val="00783353"/>
    <w:rsid w:val="007D7554"/>
    <w:rsid w:val="00815DF6"/>
    <w:rsid w:val="008260AC"/>
    <w:rsid w:val="0083415F"/>
    <w:rsid w:val="008F4314"/>
    <w:rsid w:val="009E2FC4"/>
    <w:rsid w:val="00A5586C"/>
    <w:rsid w:val="00AB7C37"/>
    <w:rsid w:val="00AC1774"/>
    <w:rsid w:val="00C658FB"/>
    <w:rsid w:val="00C84946"/>
    <w:rsid w:val="00D131A0"/>
    <w:rsid w:val="00E61120"/>
    <w:rsid w:val="00EA6182"/>
    <w:rsid w:val="00F01F21"/>
    <w:rsid w:val="00F6190E"/>
    <w:rsid w:val="00FF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0A6A4"/>
  <w15:docId w15:val="{86619793-84C6-474E-857B-92E30114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C52F8C722DE418D4FE2DD7F5BC9C7" ma:contentTypeVersion="14" ma:contentTypeDescription="Create a new document." ma:contentTypeScope="" ma:versionID="5444d444821cb896231cc1c5a8890df6">
  <xsd:schema xmlns:xsd="http://www.w3.org/2001/XMLSchema" xmlns:xs="http://www.w3.org/2001/XMLSchema" xmlns:p="http://schemas.microsoft.com/office/2006/metadata/properties" xmlns:ns3="3bbfb414-32dc-4069-8350-e1a9d04e12eb" xmlns:ns4="66f1cef2-3fbe-4bad-aca5-70036df778c3" targetNamespace="http://schemas.microsoft.com/office/2006/metadata/properties" ma:root="true" ma:fieldsID="767789f71dca89fae9e1f412513c1a73" ns3:_="" ns4:_="">
    <xsd:import namespace="3bbfb414-32dc-4069-8350-e1a9d04e12eb"/>
    <xsd:import namespace="66f1cef2-3fbe-4bad-aca5-70036df778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b414-32dc-4069-8350-e1a9d04e1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1cef2-3fbe-4bad-aca5-70036df77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5A87B-1BFA-4FBC-B750-8C3FE51E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b414-32dc-4069-8350-e1a9d04e12eb"/>
    <ds:schemaRef ds:uri="66f1cef2-3fbe-4bad-aca5-70036df7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ABB64-BEB2-4BD5-AC35-457243346C1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bbfb414-32dc-4069-8350-e1a9d04e12eb"/>
    <ds:schemaRef ds:uri="http://purl.org/dc/dcmitype/"/>
    <ds:schemaRef ds:uri="http://schemas.microsoft.com/office/infopath/2007/PartnerControls"/>
    <ds:schemaRef ds:uri="66f1cef2-3fbe-4bad-aca5-70036df778c3"/>
    <ds:schemaRef ds:uri="http://www.w3.org/XML/1998/namespace"/>
  </ds:schemaRefs>
</ds:datastoreItem>
</file>

<file path=customXml/itemProps3.xml><?xml version="1.0" encoding="utf-8"?>
<ds:datastoreItem xmlns:ds="http://schemas.openxmlformats.org/officeDocument/2006/customXml" ds:itemID="{081D2689-93D8-4624-93C5-43680FB96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Lee Adlington</cp:lastModifiedBy>
  <cp:revision>9</cp:revision>
  <dcterms:created xsi:type="dcterms:W3CDTF">2021-09-18T13:05:00Z</dcterms:created>
  <dcterms:modified xsi:type="dcterms:W3CDTF">2022-07-30T17:12:00Z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0x0101007F3C52F8C722DE418D4FE2DD7F5BC9C7</vt:lpwstr>
  </property>
</Properties>
</file>